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64" w:rsidRPr="000D4990" w:rsidRDefault="006A7E64" w:rsidP="00D30DE4">
      <w:pPr>
        <w:spacing w:line="240" w:lineRule="auto"/>
        <w:jc w:val="right"/>
        <w:rPr>
          <w:rFonts w:ascii="Times New Roman" w:hAnsi="Times New Roman"/>
        </w:rPr>
      </w:pPr>
      <w:r w:rsidRPr="000D4990">
        <w:rPr>
          <w:rFonts w:ascii="Times New Roman" w:hAnsi="Times New Roman"/>
        </w:rPr>
        <w:t>Lublin, 2014.08.29</w:t>
      </w:r>
    </w:p>
    <w:p w:rsidR="006A7E64" w:rsidRPr="000D4990" w:rsidRDefault="006A7E64" w:rsidP="00D30DE4">
      <w:pPr>
        <w:pStyle w:val="Heading2"/>
        <w:numPr>
          <w:ilvl w:val="1"/>
          <w:numId w:val="0"/>
        </w:numPr>
        <w:tabs>
          <w:tab w:val="num" w:pos="1440"/>
        </w:tabs>
        <w:spacing w:line="240" w:lineRule="auto"/>
        <w:ind w:left="4956" w:firstLine="708"/>
        <w:rPr>
          <w:sz w:val="22"/>
          <w:szCs w:val="22"/>
        </w:rPr>
      </w:pPr>
    </w:p>
    <w:p w:rsidR="006A7E64" w:rsidRPr="000D4990" w:rsidRDefault="006A7E64" w:rsidP="00D30DE4">
      <w:pPr>
        <w:spacing w:line="240" w:lineRule="auto"/>
        <w:jc w:val="both"/>
        <w:rPr>
          <w:rFonts w:ascii="Times New Roman" w:hAnsi="Times New Roman"/>
        </w:rPr>
      </w:pPr>
    </w:p>
    <w:p w:rsidR="006A7E64" w:rsidRPr="000D4990" w:rsidRDefault="006A7E64" w:rsidP="00D30DE4">
      <w:pPr>
        <w:pStyle w:val="Heading2"/>
        <w:numPr>
          <w:ilvl w:val="1"/>
          <w:numId w:val="0"/>
        </w:numPr>
        <w:tabs>
          <w:tab w:val="num" w:pos="1440"/>
        </w:tabs>
        <w:spacing w:line="240" w:lineRule="auto"/>
        <w:ind w:left="6380" w:firstLine="100"/>
        <w:rPr>
          <w:sz w:val="22"/>
          <w:szCs w:val="22"/>
        </w:rPr>
      </w:pPr>
      <w:r w:rsidRPr="000D4990">
        <w:rPr>
          <w:sz w:val="22"/>
          <w:szCs w:val="22"/>
        </w:rPr>
        <w:t xml:space="preserve">Wykonawcy </w:t>
      </w:r>
    </w:p>
    <w:p w:rsidR="006A7E64" w:rsidRPr="000D4990" w:rsidRDefault="006A7E64" w:rsidP="00D30DE4">
      <w:pPr>
        <w:spacing w:line="240" w:lineRule="auto"/>
        <w:ind w:left="6380" w:firstLine="100"/>
        <w:jc w:val="both"/>
        <w:rPr>
          <w:rFonts w:ascii="Times New Roman" w:hAnsi="Times New Roman"/>
          <w:vertAlign w:val="superscript"/>
        </w:rPr>
      </w:pPr>
      <w:r w:rsidRPr="000D4990">
        <w:rPr>
          <w:rFonts w:ascii="Times New Roman" w:hAnsi="Times New Roman"/>
          <w:vertAlign w:val="superscript"/>
        </w:rPr>
        <w:t>_________________</w:t>
      </w:r>
    </w:p>
    <w:p w:rsidR="006A7E64" w:rsidRPr="000D4990" w:rsidRDefault="006A7E64" w:rsidP="00D30DE4">
      <w:pPr>
        <w:pStyle w:val="Heading3"/>
        <w:spacing w:line="240" w:lineRule="auto"/>
        <w:ind w:left="5940" w:hanging="180"/>
        <w:rPr>
          <w:sz w:val="22"/>
          <w:szCs w:val="22"/>
          <w:u w:val="none"/>
        </w:rPr>
      </w:pPr>
      <w:r w:rsidRPr="000D4990">
        <w:rPr>
          <w:sz w:val="22"/>
          <w:szCs w:val="22"/>
          <w:u w:val="none"/>
        </w:rPr>
        <w:t>Strona internetowa zamawiającego</w:t>
      </w:r>
    </w:p>
    <w:p w:rsidR="006A7E64" w:rsidRPr="000D4990" w:rsidRDefault="006A7E64" w:rsidP="00D30DE4">
      <w:pPr>
        <w:spacing w:line="240" w:lineRule="auto"/>
        <w:ind w:left="6380" w:firstLine="100"/>
        <w:jc w:val="both"/>
        <w:rPr>
          <w:rFonts w:ascii="Times New Roman" w:hAnsi="Times New Roman"/>
        </w:rPr>
      </w:pPr>
      <w:hyperlink r:id="rId5" w:history="1">
        <w:r w:rsidRPr="000D4990">
          <w:rPr>
            <w:rStyle w:val="Hyperlink"/>
            <w:rFonts w:ascii="Times New Roman" w:hAnsi="Times New Roman"/>
            <w:color w:val="auto"/>
          </w:rPr>
          <w:t>www.1wszk.pl</w:t>
        </w:r>
      </w:hyperlink>
    </w:p>
    <w:p w:rsidR="006A7E64" w:rsidRPr="000D4990" w:rsidRDefault="006A7E64" w:rsidP="00D30DE4">
      <w:pPr>
        <w:spacing w:line="240" w:lineRule="auto"/>
        <w:ind w:left="1080" w:hanging="1080"/>
        <w:jc w:val="both"/>
        <w:rPr>
          <w:rFonts w:ascii="Times New Roman" w:hAnsi="Times New Roman"/>
        </w:rPr>
      </w:pPr>
    </w:p>
    <w:p w:rsidR="006A7E64" w:rsidRPr="000D4990" w:rsidRDefault="006A7E64" w:rsidP="00D30DE4">
      <w:pPr>
        <w:spacing w:line="240" w:lineRule="auto"/>
        <w:ind w:left="1080" w:hanging="1080"/>
        <w:jc w:val="both"/>
        <w:rPr>
          <w:rFonts w:ascii="Times New Roman" w:hAnsi="Times New Roman"/>
        </w:rPr>
      </w:pPr>
    </w:p>
    <w:p w:rsidR="006A7E64" w:rsidRPr="000D4990" w:rsidRDefault="006A7E64" w:rsidP="00D30DE4">
      <w:pPr>
        <w:spacing w:line="240" w:lineRule="auto"/>
        <w:ind w:left="1080" w:hanging="1080"/>
        <w:jc w:val="both"/>
        <w:rPr>
          <w:rFonts w:ascii="Times New Roman" w:hAnsi="Times New Roman"/>
          <w:b/>
          <w:i/>
          <w:u w:val="single"/>
        </w:rPr>
      </w:pPr>
      <w:r w:rsidRPr="000D4990">
        <w:rPr>
          <w:rFonts w:ascii="Times New Roman" w:hAnsi="Times New Roman"/>
          <w:b/>
          <w:bCs/>
          <w:i/>
          <w:u w:val="single"/>
        </w:rPr>
        <w:t>Dotyczy:</w:t>
      </w:r>
      <w:r w:rsidRPr="000D4990">
        <w:rPr>
          <w:rFonts w:ascii="Times New Roman" w:hAnsi="Times New Roman"/>
          <w:b/>
          <w:i/>
          <w:u w:val="single"/>
        </w:rPr>
        <w:t xml:space="preserve"> wyjaśnień treści SIWZ do przetargu nieograniczonego na dostawę aparatów do EKG- 5szt.</w:t>
      </w:r>
    </w:p>
    <w:p w:rsidR="006A7E64" w:rsidRPr="000D4990" w:rsidRDefault="006A7E64" w:rsidP="00D30DE4">
      <w:pPr>
        <w:spacing w:line="240" w:lineRule="auto"/>
        <w:jc w:val="both"/>
        <w:rPr>
          <w:rFonts w:ascii="Times New Roman" w:hAnsi="Times New Roman"/>
        </w:rPr>
      </w:pPr>
    </w:p>
    <w:p w:rsidR="006A7E64" w:rsidRPr="000D4990" w:rsidRDefault="006A7E64" w:rsidP="00D30DE4">
      <w:pPr>
        <w:spacing w:line="240" w:lineRule="auto"/>
        <w:jc w:val="both"/>
        <w:rPr>
          <w:rFonts w:ascii="Times New Roman" w:hAnsi="Times New Roman"/>
        </w:rPr>
      </w:pPr>
    </w:p>
    <w:p w:rsidR="006A7E64" w:rsidRPr="000D4990" w:rsidRDefault="006A7E64" w:rsidP="00D30DE4">
      <w:pPr>
        <w:pStyle w:val="Heading1"/>
        <w:tabs>
          <w:tab w:val="num" w:pos="720"/>
        </w:tabs>
        <w:ind w:left="432" w:hanging="432"/>
        <w:jc w:val="both"/>
        <w:rPr>
          <w:szCs w:val="22"/>
        </w:rPr>
      </w:pPr>
      <w:r w:rsidRPr="000D4990">
        <w:rPr>
          <w:szCs w:val="22"/>
        </w:rPr>
        <w:t>Znak sprawy: ZP/PN/32/2014</w:t>
      </w:r>
    </w:p>
    <w:p w:rsidR="006A7E64" w:rsidRPr="000D4990" w:rsidRDefault="006A7E64" w:rsidP="00D30DE4">
      <w:pPr>
        <w:spacing w:line="240" w:lineRule="auto"/>
        <w:ind w:left="708"/>
        <w:jc w:val="both"/>
        <w:rPr>
          <w:rFonts w:ascii="Times New Roman" w:hAnsi="Times New Roman"/>
        </w:rPr>
      </w:pPr>
    </w:p>
    <w:p w:rsidR="006A7E64" w:rsidRPr="000D4990" w:rsidRDefault="006A7E64" w:rsidP="00D30DE4">
      <w:pPr>
        <w:spacing w:line="240" w:lineRule="auto"/>
        <w:ind w:left="708"/>
        <w:jc w:val="both"/>
        <w:rPr>
          <w:rFonts w:ascii="Times New Roman" w:hAnsi="Times New Roman"/>
        </w:rPr>
      </w:pPr>
    </w:p>
    <w:p w:rsidR="006A7E64" w:rsidRPr="000D4990" w:rsidRDefault="006A7E64" w:rsidP="00D30DE4">
      <w:pPr>
        <w:spacing w:line="240" w:lineRule="auto"/>
        <w:ind w:firstLine="360"/>
        <w:jc w:val="both"/>
        <w:rPr>
          <w:rFonts w:ascii="Times New Roman" w:hAnsi="Times New Roman"/>
          <w:b/>
          <w:bCs/>
        </w:rPr>
      </w:pPr>
      <w:r w:rsidRPr="000D4990">
        <w:rPr>
          <w:rFonts w:ascii="Times New Roman" w:hAnsi="Times New Roman"/>
          <w:b/>
          <w:bCs/>
        </w:rPr>
        <w:t>Zamawiający – 1 Wojskowy Szpital Kliniczny z Polikliniką SP ZOZ, Al. Racławickie 23,</w:t>
      </w:r>
      <w:r w:rsidRPr="000D4990">
        <w:rPr>
          <w:rFonts w:ascii="Times New Roman" w:hAnsi="Times New Roman"/>
          <w:b/>
          <w:bCs/>
        </w:rPr>
        <w:br/>
        <w:t xml:space="preserve">20-049 Lublin, działając zgodnie z art. 38 ust. 2 ustawy Prawo zamówień publicznych </w:t>
      </w:r>
      <w:r w:rsidRPr="000D4990">
        <w:rPr>
          <w:rFonts w:ascii="Times New Roman" w:hAnsi="Times New Roman"/>
        </w:rPr>
        <w:t>(Dz. U. poz. 907 z 2013 r. – tekst jednolity</w:t>
      </w:r>
      <w:r w:rsidRPr="000D4990">
        <w:rPr>
          <w:rFonts w:ascii="Times New Roman" w:hAnsi="Times New Roman"/>
          <w:bCs/>
        </w:rPr>
        <w:t>)</w:t>
      </w:r>
      <w:r w:rsidRPr="000D4990">
        <w:rPr>
          <w:rFonts w:ascii="Times New Roman" w:hAnsi="Times New Roman"/>
          <w:b/>
          <w:bCs/>
        </w:rPr>
        <w:t>, w związku z zapytaniami Wykonawców dotyczącymi treści Specyfikacji Istotnych Warunków Zamówienia – przekazuje treść zapytań nadesłanych do w/w postępowania wraz z odpowiedziami, o treści jak poniżej:</w:t>
      </w:r>
    </w:p>
    <w:p w:rsidR="006A7E64" w:rsidRPr="000D4990" w:rsidRDefault="006A7E64" w:rsidP="00D30DE4"/>
    <w:p w:rsidR="006A7E64" w:rsidRPr="000D4990" w:rsidRDefault="006A7E64" w:rsidP="00D30DE4">
      <w:pPr>
        <w:pStyle w:val="Teksttreci0"/>
        <w:numPr>
          <w:ilvl w:val="0"/>
          <w:numId w:val="1"/>
        </w:numPr>
        <w:shd w:val="clear" w:color="auto" w:fill="auto"/>
        <w:spacing w:before="0"/>
        <w:rPr>
          <w:sz w:val="22"/>
          <w:szCs w:val="22"/>
        </w:rPr>
      </w:pPr>
      <w:r w:rsidRPr="000D4990">
        <w:rPr>
          <w:sz w:val="22"/>
          <w:szCs w:val="22"/>
        </w:rPr>
        <w:t>Pytanie do pkt. 3:</w:t>
      </w:r>
    </w:p>
    <w:p w:rsidR="006A7E64" w:rsidRPr="000D4990" w:rsidRDefault="006A7E64" w:rsidP="00D30DE4">
      <w:pPr>
        <w:pStyle w:val="Teksttreci0"/>
        <w:shd w:val="clear" w:color="auto" w:fill="auto"/>
        <w:spacing w:before="0" w:after="315"/>
        <w:ind w:left="20" w:right="480"/>
        <w:rPr>
          <w:sz w:val="22"/>
          <w:szCs w:val="22"/>
        </w:rPr>
      </w:pPr>
      <w:r w:rsidRPr="000D4990">
        <w:rPr>
          <w:sz w:val="22"/>
          <w:szCs w:val="22"/>
        </w:rPr>
        <w:t>Czy zamawiający dopuści aparat EKG z analizą i interpretacją inną niż EN 60601 -2-51 (np. Prague Interpretation)?</w:t>
      </w:r>
    </w:p>
    <w:p w:rsidR="006A7E64" w:rsidRPr="000D4990" w:rsidRDefault="006A7E64" w:rsidP="00D30DE4">
      <w:pPr>
        <w:pStyle w:val="Teksttreci0"/>
        <w:shd w:val="clear" w:color="auto" w:fill="auto"/>
        <w:spacing w:before="0" w:after="315"/>
        <w:ind w:left="20" w:right="480"/>
        <w:rPr>
          <w:i/>
          <w:sz w:val="22"/>
          <w:szCs w:val="22"/>
        </w:rPr>
      </w:pPr>
      <w:r w:rsidRPr="000D4990">
        <w:rPr>
          <w:i/>
          <w:sz w:val="22"/>
          <w:szCs w:val="22"/>
        </w:rPr>
        <w:t>Odpowiedź :Nie zgodnie z SIWZ</w:t>
      </w:r>
    </w:p>
    <w:p w:rsidR="006A7E64" w:rsidRPr="000D4990" w:rsidRDefault="006A7E64" w:rsidP="00D30DE4">
      <w:pPr>
        <w:pStyle w:val="Teksttreci0"/>
        <w:numPr>
          <w:ilvl w:val="0"/>
          <w:numId w:val="1"/>
        </w:numPr>
        <w:shd w:val="clear" w:color="auto" w:fill="auto"/>
        <w:spacing w:before="0" w:line="190" w:lineRule="exact"/>
        <w:rPr>
          <w:sz w:val="22"/>
          <w:szCs w:val="22"/>
        </w:rPr>
      </w:pPr>
      <w:r w:rsidRPr="000D4990">
        <w:rPr>
          <w:sz w:val="22"/>
          <w:szCs w:val="22"/>
        </w:rPr>
        <w:t>Pytanie do pkt. 9:</w:t>
      </w:r>
    </w:p>
    <w:p w:rsidR="006A7E64" w:rsidRPr="000D4990" w:rsidRDefault="006A7E64" w:rsidP="00D30DE4">
      <w:pPr>
        <w:pStyle w:val="Teksttreci0"/>
        <w:shd w:val="clear" w:color="auto" w:fill="auto"/>
        <w:spacing w:before="0" w:after="299" w:line="264" w:lineRule="exact"/>
        <w:ind w:left="20" w:right="480"/>
        <w:rPr>
          <w:sz w:val="22"/>
          <w:szCs w:val="22"/>
        </w:rPr>
      </w:pPr>
      <w:r w:rsidRPr="000D4990">
        <w:rPr>
          <w:sz w:val="22"/>
          <w:szCs w:val="22"/>
        </w:rPr>
        <w:t>Czy zamawiający dopuści aparat EKG z pamięcią250 badań, oraz możliwością ich archiwizacji na zewnętrznych nośnikach za pomocą dołączonego oprogramowania?</w:t>
      </w:r>
    </w:p>
    <w:p w:rsidR="006A7E64" w:rsidRPr="000D4990" w:rsidRDefault="006A7E64" w:rsidP="00D30DE4">
      <w:pPr>
        <w:pStyle w:val="Teksttreci0"/>
        <w:shd w:val="clear" w:color="auto" w:fill="auto"/>
        <w:spacing w:before="0" w:after="315"/>
        <w:ind w:left="20" w:right="480"/>
        <w:rPr>
          <w:i/>
          <w:sz w:val="22"/>
          <w:szCs w:val="22"/>
        </w:rPr>
      </w:pPr>
      <w:r w:rsidRPr="000D4990">
        <w:rPr>
          <w:i/>
          <w:sz w:val="22"/>
          <w:szCs w:val="22"/>
        </w:rPr>
        <w:t>Odpowiedź:</w:t>
      </w:r>
      <w:r w:rsidRPr="000D4990">
        <w:rPr>
          <w:rFonts w:ascii="Calibri" w:hAnsi="Calibri"/>
          <w:i/>
          <w:sz w:val="22"/>
          <w:szCs w:val="22"/>
        </w:rPr>
        <w:t xml:space="preserve"> </w:t>
      </w:r>
      <w:r w:rsidRPr="000D4990">
        <w:rPr>
          <w:i/>
          <w:sz w:val="22"/>
          <w:szCs w:val="22"/>
        </w:rPr>
        <w:t>Nie zgodnie z  SIWZ</w:t>
      </w:r>
    </w:p>
    <w:p w:rsidR="006A7E64" w:rsidRPr="000D4990" w:rsidRDefault="006A7E64" w:rsidP="00D30DE4">
      <w:pPr>
        <w:pStyle w:val="Teksttreci0"/>
        <w:numPr>
          <w:ilvl w:val="0"/>
          <w:numId w:val="1"/>
        </w:numPr>
        <w:shd w:val="clear" w:color="auto" w:fill="auto"/>
        <w:spacing w:before="0" w:after="33" w:line="190" w:lineRule="exact"/>
        <w:rPr>
          <w:sz w:val="22"/>
          <w:szCs w:val="22"/>
        </w:rPr>
      </w:pPr>
      <w:r w:rsidRPr="000D4990">
        <w:rPr>
          <w:sz w:val="22"/>
          <w:szCs w:val="22"/>
        </w:rPr>
        <w:t>Pytanie do pkt. 22</w:t>
      </w:r>
    </w:p>
    <w:p w:rsidR="006A7E64" w:rsidRPr="000D4990" w:rsidRDefault="006A7E64" w:rsidP="00D30DE4">
      <w:pPr>
        <w:pStyle w:val="Teksttreci0"/>
        <w:shd w:val="clear" w:color="auto" w:fill="auto"/>
        <w:spacing w:before="0" w:after="324" w:line="190" w:lineRule="exact"/>
        <w:ind w:left="20"/>
        <w:rPr>
          <w:sz w:val="22"/>
          <w:szCs w:val="22"/>
        </w:rPr>
      </w:pPr>
      <w:r w:rsidRPr="000D4990">
        <w:rPr>
          <w:sz w:val="22"/>
          <w:szCs w:val="22"/>
        </w:rPr>
        <w:t>Czy zamawiający dopuści aparat EKG z portem USB oraz RS232?</w:t>
      </w:r>
    </w:p>
    <w:p w:rsidR="006A7E64" w:rsidRPr="000D4990" w:rsidRDefault="006A7E64" w:rsidP="00D30DE4">
      <w:pPr>
        <w:pStyle w:val="Teksttreci0"/>
        <w:shd w:val="clear" w:color="auto" w:fill="auto"/>
        <w:spacing w:before="0" w:after="315"/>
        <w:ind w:left="20" w:right="480"/>
        <w:rPr>
          <w:i/>
          <w:sz w:val="22"/>
          <w:szCs w:val="22"/>
        </w:rPr>
      </w:pPr>
      <w:r w:rsidRPr="000D4990">
        <w:rPr>
          <w:i/>
          <w:sz w:val="22"/>
          <w:szCs w:val="22"/>
        </w:rPr>
        <w:t>Odpowiedź: Tak zamawiający dopuści</w:t>
      </w:r>
    </w:p>
    <w:p w:rsidR="006A7E64" w:rsidRPr="000D4990" w:rsidRDefault="006A7E64" w:rsidP="00D30DE4">
      <w:pPr>
        <w:pStyle w:val="Teksttreci0"/>
        <w:numPr>
          <w:ilvl w:val="0"/>
          <w:numId w:val="1"/>
        </w:numPr>
        <w:shd w:val="clear" w:color="auto" w:fill="auto"/>
        <w:spacing w:before="0" w:after="38" w:line="190" w:lineRule="exact"/>
        <w:rPr>
          <w:sz w:val="22"/>
          <w:szCs w:val="22"/>
        </w:rPr>
      </w:pPr>
      <w:r w:rsidRPr="000D4990">
        <w:rPr>
          <w:sz w:val="22"/>
          <w:szCs w:val="22"/>
        </w:rPr>
        <w:t>Pytanie do pkt. 25</w:t>
      </w:r>
    </w:p>
    <w:p w:rsidR="006A7E64" w:rsidRPr="000D4990" w:rsidRDefault="006A7E64" w:rsidP="00D30DE4">
      <w:pPr>
        <w:pStyle w:val="Teksttreci0"/>
        <w:shd w:val="clear" w:color="auto" w:fill="auto"/>
        <w:spacing w:before="0" w:after="257" w:line="190" w:lineRule="exact"/>
        <w:ind w:left="20"/>
        <w:rPr>
          <w:sz w:val="22"/>
          <w:szCs w:val="22"/>
        </w:rPr>
      </w:pPr>
      <w:r w:rsidRPr="000D4990">
        <w:rPr>
          <w:sz w:val="22"/>
          <w:szCs w:val="22"/>
        </w:rPr>
        <w:t>Czy zamawiający dopuści aparat EKG z przetwornikiem 13 bitowowym?</w:t>
      </w:r>
    </w:p>
    <w:p w:rsidR="006A7E64" w:rsidRPr="000D4990" w:rsidRDefault="006A7E64" w:rsidP="00D30DE4">
      <w:pPr>
        <w:pStyle w:val="Teksttreci0"/>
        <w:shd w:val="clear" w:color="auto" w:fill="auto"/>
        <w:spacing w:before="0" w:after="315"/>
        <w:ind w:left="20" w:right="480"/>
        <w:rPr>
          <w:i/>
          <w:sz w:val="22"/>
          <w:szCs w:val="22"/>
        </w:rPr>
      </w:pPr>
      <w:r w:rsidRPr="000D4990">
        <w:rPr>
          <w:i/>
          <w:sz w:val="22"/>
          <w:szCs w:val="22"/>
        </w:rPr>
        <w:t>Odpowiedź:</w:t>
      </w:r>
      <w:r w:rsidRPr="000D4990">
        <w:rPr>
          <w:rFonts w:ascii="Calibri" w:hAnsi="Calibri"/>
          <w:i/>
          <w:sz w:val="22"/>
          <w:szCs w:val="22"/>
        </w:rPr>
        <w:t xml:space="preserve"> </w:t>
      </w:r>
      <w:r w:rsidRPr="000D4990">
        <w:rPr>
          <w:i/>
          <w:sz w:val="22"/>
          <w:szCs w:val="22"/>
        </w:rPr>
        <w:t>Nie zgodnie z  SIWZ</w:t>
      </w:r>
    </w:p>
    <w:p w:rsidR="006A7E64" w:rsidRPr="000D4990" w:rsidRDefault="006A7E64" w:rsidP="00D30DE4">
      <w:pPr>
        <w:pStyle w:val="Teksttreci0"/>
        <w:numPr>
          <w:ilvl w:val="0"/>
          <w:numId w:val="1"/>
        </w:numPr>
        <w:shd w:val="clear" w:color="auto" w:fill="auto"/>
        <w:spacing w:before="0" w:line="278" w:lineRule="exact"/>
        <w:rPr>
          <w:sz w:val="22"/>
          <w:szCs w:val="22"/>
        </w:rPr>
      </w:pPr>
      <w:r w:rsidRPr="000D4990">
        <w:rPr>
          <w:sz w:val="22"/>
          <w:szCs w:val="22"/>
        </w:rPr>
        <w:t>Pytanie do pkt. 28</w:t>
      </w:r>
    </w:p>
    <w:p w:rsidR="006A7E64" w:rsidRPr="000D4990" w:rsidRDefault="006A7E64" w:rsidP="00D30DE4">
      <w:pPr>
        <w:pStyle w:val="Teksttreci0"/>
        <w:shd w:val="clear" w:color="auto" w:fill="auto"/>
        <w:spacing w:before="0" w:after="287" w:line="278" w:lineRule="exact"/>
        <w:ind w:left="20" w:right="480"/>
        <w:rPr>
          <w:sz w:val="22"/>
          <w:szCs w:val="22"/>
        </w:rPr>
      </w:pPr>
      <w:r w:rsidRPr="000D4990">
        <w:rPr>
          <w:sz w:val="22"/>
          <w:szCs w:val="22"/>
        </w:rPr>
        <w:t>Czy zamawiający dopuści zapis na nośnikach typu pendrive za pomocą dołączonego oprogramowania?</w:t>
      </w:r>
    </w:p>
    <w:p w:rsidR="006A7E64" w:rsidRPr="000D4990" w:rsidRDefault="006A7E64" w:rsidP="00D30DE4">
      <w:pPr>
        <w:pStyle w:val="Teksttreci0"/>
        <w:shd w:val="clear" w:color="auto" w:fill="auto"/>
        <w:spacing w:before="0" w:after="315"/>
        <w:ind w:left="20" w:right="480"/>
        <w:rPr>
          <w:i/>
          <w:sz w:val="22"/>
          <w:szCs w:val="22"/>
        </w:rPr>
      </w:pPr>
      <w:r w:rsidRPr="000D4990">
        <w:rPr>
          <w:i/>
          <w:sz w:val="22"/>
          <w:szCs w:val="22"/>
        </w:rPr>
        <w:t>Odpowiedź: Zgodnie z SIWZ</w:t>
      </w:r>
    </w:p>
    <w:p w:rsidR="006A7E64" w:rsidRPr="000D4990" w:rsidRDefault="006A7E64" w:rsidP="00D30DE4">
      <w:pPr>
        <w:pStyle w:val="Teksttreci20"/>
        <w:numPr>
          <w:ilvl w:val="0"/>
          <w:numId w:val="1"/>
        </w:numPr>
        <w:shd w:val="clear" w:color="auto" w:fill="auto"/>
        <w:spacing w:after="32" w:line="220" w:lineRule="exact"/>
        <w:rPr>
          <w:rFonts w:ascii="Times New Roman" w:hAnsi="Times New Roman" w:cs="Times New Roman"/>
        </w:rPr>
      </w:pPr>
      <w:r w:rsidRPr="000D4990">
        <w:rPr>
          <w:rFonts w:ascii="Times New Roman" w:hAnsi="Times New Roman" w:cs="Times New Roman"/>
        </w:rPr>
        <w:t>Pytanie do pkt. 31</w:t>
      </w:r>
    </w:p>
    <w:p w:rsidR="006A7E64" w:rsidRPr="000D4990" w:rsidRDefault="006A7E64" w:rsidP="00D30DE4">
      <w:pPr>
        <w:pStyle w:val="Teksttreci0"/>
        <w:shd w:val="clear" w:color="auto" w:fill="auto"/>
        <w:spacing w:before="0" w:after="247" w:line="190" w:lineRule="exact"/>
        <w:ind w:left="20"/>
        <w:rPr>
          <w:sz w:val="22"/>
          <w:szCs w:val="22"/>
        </w:rPr>
      </w:pPr>
      <w:r w:rsidRPr="000D4990">
        <w:rPr>
          <w:sz w:val="22"/>
          <w:szCs w:val="22"/>
        </w:rPr>
        <w:t xml:space="preserve">Czy zamawiający dopuści aparat EKG o wadze </w:t>
      </w:r>
      <w:smartTag w:uri="urn:schemas-microsoft-com:office:smarttags" w:element="metricconverter">
        <w:smartTagPr>
          <w:attr w:name="ProductID" w:val="3,2 kg"/>
        </w:smartTagPr>
        <w:r w:rsidRPr="000D4990">
          <w:rPr>
            <w:sz w:val="22"/>
            <w:szCs w:val="22"/>
          </w:rPr>
          <w:t>3,2 kg</w:t>
        </w:r>
      </w:smartTag>
      <w:r w:rsidRPr="000D4990">
        <w:rPr>
          <w:sz w:val="22"/>
          <w:szCs w:val="22"/>
        </w:rPr>
        <w:t>?</w:t>
      </w:r>
    </w:p>
    <w:p w:rsidR="006A7E64" w:rsidRPr="000D4990" w:rsidRDefault="006A7E64" w:rsidP="00D30DE4">
      <w:pPr>
        <w:pStyle w:val="Teksttreci0"/>
        <w:shd w:val="clear" w:color="auto" w:fill="auto"/>
        <w:spacing w:before="0" w:after="315"/>
        <w:ind w:left="20" w:right="480"/>
        <w:rPr>
          <w:i/>
          <w:sz w:val="22"/>
          <w:szCs w:val="22"/>
        </w:rPr>
      </w:pPr>
      <w:r w:rsidRPr="000D4990">
        <w:rPr>
          <w:i/>
          <w:sz w:val="22"/>
          <w:szCs w:val="22"/>
        </w:rPr>
        <w:t>Odpowiedź:</w:t>
      </w:r>
      <w:r w:rsidRPr="000D4990">
        <w:rPr>
          <w:rFonts w:ascii="Calibri" w:hAnsi="Calibri"/>
          <w:i/>
          <w:sz w:val="22"/>
          <w:szCs w:val="22"/>
        </w:rPr>
        <w:t xml:space="preserve"> </w:t>
      </w:r>
      <w:r w:rsidRPr="000D4990">
        <w:rPr>
          <w:i/>
          <w:sz w:val="22"/>
          <w:szCs w:val="22"/>
        </w:rPr>
        <w:t>Zgodnie z SIWZ</w:t>
      </w:r>
    </w:p>
    <w:p w:rsidR="006A7E64" w:rsidRPr="000D4990" w:rsidRDefault="006A7E64" w:rsidP="00D30DE4">
      <w:pPr>
        <w:pStyle w:val="Teksttreci20"/>
        <w:numPr>
          <w:ilvl w:val="0"/>
          <w:numId w:val="1"/>
        </w:numPr>
        <w:shd w:val="clear" w:color="auto" w:fill="auto"/>
        <w:spacing w:after="542" w:line="298" w:lineRule="exact"/>
        <w:ind w:right="240"/>
        <w:rPr>
          <w:rFonts w:ascii="Times New Roman" w:hAnsi="Times New Roman" w:cs="Times New Roman"/>
        </w:rPr>
      </w:pPr>
      <w:r w:rsidRPr="000D4990">
        <w:rPr>
          <w:rFonts w:ascii="Times New Roman" w:hAnsi="Times New Roman" w:cs="Times New Roman"/>
        </w:rPr>
        <w:t>Czy zamawiający wymaga, aby aparat EKG miał możliwość podłączenia do kompleksowe] platformy medycznej, pozwalającej na wykonania nie tylko badania EKG ale i holtera EKG, RR, próby wysiłkowej czy spirometrii?</w:t>
      </w:r>
    </w:p>
    <w:p w:rsidR="006A7E64" w:rsidRPr="000D4990" w:rsidRDefault="006A7E64" w:rsidP="00D30DE4">
      <w:pPr>
        <w:pStyle w:val="Teksttreci0"/>
        <w:shd w:val="clear" w:color="auto" w:fill="auto"/>
        <w:spacing w:before="0" w:after="315"/>
        <w:ind w:left="380" w:right="480"/>
        <w:rPr>
          <w:i/>
          <w:sz w:val="22"/>
          <w:szCs w:val="22"/>
        </w:rPr>
      </w:pPr>
      <w:r w:rsidRPr="000D4990">
        <w:rPr>
          <w:i/>
          <w:sz w:val="22"/>
          <w:szCs w:val="22"/>
        </w:rPr>
        <w:t>Odpowiedź: Zamawiający nie wymaga.</w:t>
      </w:r>
    </w:p>
    <w:p w:rsidR="006A7E64" w:rsidRPr="000D4990" w:rsidRDefault="006A7E64" w:rsidP="00B37C4D">
      <w:pPr>
        <w:pStyle w:val="Teksttreci20"/>
        <w:numPr>
          <w:ilvl w:val="0"/>
          <w:numId w:val="1"/>
        </w:numPr>
        <w:shd w:val="clear" w:color="auto" w:fill="auto"/>
        <w:spacing w:line="278" w:lineRule="exact"/>
        <w:ind w:right="200"/>
        <w:rPr>
          <w:rFonts w:ascii="Times New Roman" w:hAnsi="Times New Roman" w:cs="Times New Roman"/>
        </w:rPr>
      </w:pPr>
      <w:r w:rsidRPr="000D4990">
        <w:rPr>
          <w:rFonts w:ascii="Times New Roman" w:hAnsi="Times New Roman" w:cs="Times New Roman"/>
        </w:rPr>
        <w:t>Pytanie nr 1 Dotyczy aparatów EKG</w:t>
      </w:r>
    </w:p>
    <w:p w:rsidR="006A7E64" w:rsidRPr="000D4990" w:rsidRDefault="006A7E64" w:rsidP="00B37C4D">
      <w:pPr>
        <w:pStyle w:val="Teksttreci0"/>
        <w:shd w:val="clear" w:color="auto" w:fill="auto"/>
        <w:spacing w:before="0"/>
        <w:ind w:left="40"/>
        <w:rPr>
          <w:sz w:val="22"/>
          <w:szCs w:val="22"/>
        </w:rPr>
      </w:pPr>
      <w:r w:rsidRPr="000D4990">
        <w:rPr>
          <w:sz w:val="22"/>
          <w:szCs w:val="22"/>
        </w:rPr>
        <w:t>Czy Zamawiający dopuści aparat EKG z ekranem graficznym 8,9" o rozdzielczości 1280 x 768?</w:t>
      </w:r>
    </w:p>
    <w:p w:rsidR="006A7E64" w:rsidRPr="000D4990" w:rsidRDefault="006A7E64" w:rsidP="00B37C4D">
      <w:pPr>
        <w:pStyle w:val="Teksttreci0"/>
        <w:shd w:val="clear" w:color="auto" w:fill="auto"/>
        <w:spacing w:before="0" w:after="315"/>
        <w:ind w:left="20" w:right="480"/>
        <w:rPr>
          <w:i/>
          <w:sz w:val="22"/>
          <w:szCs w:val="22"/>
        </w:rPr>
      </w:pPr>
      <w:r w:rsidRPr="000D4990">
        <w:rPr>
          <w:i/>
          <w:sz w:val="22"/>
          <w:szCs w:val="22"/>
        </w:rPr>
        <w:t>Odpowiedź: Tak zamawiający dopuści.</w:t>
      </w:r>
    </w:p>
    <w:p w:rsidR="006A7E64" w:rsidRPr="000D4990" w:rsidRDefault="006A7E64" w:rsidP="00B37C4D">
      <w:pPr>
        <w:pStyle w:val="Teksttreci20"/>
        <w:numPr>
          <w:ilvl w:val="0"/>
          <w:numId w:val="1"/>
        </w:numPr>
        <w:shd w:val="clear" w:color="auto" w:fill="auto"/>
        <w:spacing w:line="278" w:lineRule="exact"/>
        <w:rPr>
          <w:rFonts w:ascii="Times New Roman" w:hAnsi="Times New Roman" w:cs="Times New Roman"/>
        </w:rPr>
      </w:pPr>
      <w:r w:rsidRPr="000D4990">
        <w:rPr>
          <w:rFonts w:ascii="Times New Roman" w:hAnsi="Times New Roman" w:cs="Times New Roman"/>
        </w:rPr>
        <w:t>Pytanie nr 2</w:t>
      </w:r>
    </w:p>
    <w:p w:rsidR="006A7E64" w:rsidRPr="000D4990" w:rsidRDefault="006A7E64" w:rsidP="00B37C4D">
      <w:pPr>
        <w:pStyle w:val="Teksttreci20"/>
        <w:shd w:val="clear" w:color="auto" w:fill="auto"/>
        <w:spacing w:line="278" w:lineRule="exact"/>
        <w:ind w:left="40"/>
        <w:rPr>
          <w:rFonts w:ascii="Times New Roman" w:hAnsi="Times New Roman" w:cs="Times New Roman"/>
        </w:rPr>
      </w:pPr>
      <w:r w:rsidRPr="000D4990">
        <w:rPr>
          <w:rFonts w:ascii="Times New Roman" w:hAnsi="Times New Roman" w:cs="Times New Roman"/>
        </w:rPr>
        <w:t>Dotyczy aparatów EKG</w:t>
      </w:r>
    </w:p>
    <w:p w:rsidR="006A7E64" w:rsidRPr="000D4990" w:rsidRDefault="006A7E64" w:rsidP="00B37C4D">
      <w:pPr>
        <w:pStyle w:val="Teksttreci0"/>
        <w:shd w:val="clear" w:color="auto" w:fill="auto"/>
        <w:spacing w:before="0"/>
        <w:ind w:left="40" w:right="200"/>
        <w:rPr>
          <w:sz w:val="22"/>
          <w:szCs w:val="22"/>
        </w:rPr>
      </w:pPr>
      <w:r w:rsidRPr="000D4990">
        <w:rPr>
          <w:sz w:val="22"/>
          <w:szCs w:val="22"/>
        </w:rPr>
        <w:t xml:space="preserve">Czy Zamawiający dopuści aparat EKG z pamięcią wewnętrzną 300 badan oraz pamięcią zewnętrzną (karta SD), możliwością podłączenia pamięci USB oraz możliwością przesyłania danych na PC za pomocą połączenia LAN </w:t>
      </w:r>
      <w:r w:rsidRPr="000D4990">
        <w:rPr>
          <w:rStyle w:val="TeksttreciPogrubienie"/>
          <w:rFonts w:ascii="Times New Roman" w:hAnsi="Times New Roman" w:cs="Times New Roman"/>
          <w:b w:val="0"/>
          <w:color w:val="auto"/>
        </w:rPr>
        <w:t>lub</w:t>
      </w:r>
      <w:r w:rsidRPr="000D4990">
        <w:rPr>
          <w:rStyle w:val="TeksttreciPogrubienie"/>
          <w:rFonts w:ascii="Times New Roman" w:hAnsi="Times New Roman" w:cs="Times New Roman"/>
          <w:color w:val="auto"/>
        </w:rPr>
        <w:t xml:space="preserve"> </w:t>
      </w:r>
      <w:r w:rsidRPr="000D4990">
        <w:rPr>
          <w:sz w:val="22"/>
          <w:szCs w:val="22"/>
        </w:rPr>
        <w:t>wifi?</w:t>
      </w:r>
    </w:p>
    <w:p w:rsidR="006A7E64" w:rsidRPr="000D4990" w:rsidRDefault="006A7E64" w:rsidP="00B37C4D">
      <w:pPr>
        <w:pStyle w:val="Teksttreci0"/>
        <w:shd w:val="clear" w:color="auto" w:fill="auto"/>
        <w:spacing w:before="0" w:after="315"/>
        <w:ind w:left="20" w:right="480"/>
        <w:rPr>
          <w:i/>
          <w:sz w:val="22"/>
          <w:szCs w:val="22"/>
        </w:rPr>
      </w:pPr>
      <w:r w:rsidRPr="000D4990">
        <w:rPr>
          <w:i/>
          <w:sz w:val="22"/>
          <w:szCs w:val="22"/>
        </w:rPr>
        <w:t>Odpowiedź:</w:t>
      </w:r>
      <w:r w:rsidRPr="000D4990">
        <w:rPr>
          <w:rFonts w:ascii="Calibri" w:hAnsi="Calibri"/>
          <w:i/>
          <w:sz w:val="22"/>
          <w:szCs w:val="22"/>
        </w:rPr>
        <w:t xml:space="preserve"> </w:t>
      </w:r>
      <w:r w:rsidRPr="000D4990">
        <w:rPr>
          <w:i/>
          <w:sz w:val="22"/>
          <w:szCs w:val="22"/>
        </w:rPr>
        <w:t>Zgodnie z SIWZ</w:t>
      </w:r>
    </w:p>
    <w:p w:rsidR="006A7E64" w:rsidRPr="000D4990" w:rsidRDefault="006A7E64" w:rsidP="00B37C4D">
      <w:pPr>
        <w:pStyle w:val="Teksttreci20"/>
        <w:numPr>
          <w:ilvl w:val="0"/>
          <w:numId w:val="1"/>
        </w:numPr>
        <w:shd w:val="clear" w:color="auto" w:fill="auto"/>
        <w:spacing w:line="278" w:lineRule="exact"/>
        <w:ind w:right="200"/>
        <w:rPr>
          <w:rFonts w:ascii="Times New Roman" w:hAnsi="Times New Roman" w:cs="Times New Roman"/>
        </w:rPr>
      </w:pPr>
      <w:r w:rsidRPr="000D4990">
        <w:rPr>
          <w:rFonts w:ascii="Times New Roman" w:hAnsi="Times New Roman" w:cs="Times New Roman"/>
        </w:rPr>
        <w:t xml:space="preserve">Pytanie </w:t>
      </w:r>
      <w:r w:rsidRPr="000D4990">
        <w:rPr>
          <w:rStyle w:val="Teksttreci2Bezpogrubienia"/>
          <w:rFonts w:ascii="Times New Roman" w:hAnsi="Times New Roman" w:cs="Times New Roman"/>
          <w:color w:val="auto"/>
        </w:rPr>
        <w:t xml:space="preserve">nr </w:t>
      </w:r>
      <w:r w:rsidRPr="000D4990">
        <w:rPr>
          <w:rFonts w:ascii="Times New Roman" w:hAnsi="Times New Roman" w:cs="Times New Roman"/>
        </w:rPr>
        <w:t>3 Dotyczy aparatów EKG</w:t>
      </w:r>
    </w:p>
    <w:p w:rsidR="006A7E64" w:rsidRPr="000D4990" w:rsidRDefault="006A7E64" w:rsidP="00B37C4D">
      <w:pPr>
        <w:pStyle w:val="Teksttreci0"/>
        <w:shd w:val="clear" w:color="auto" w:fill="auto"/>
        <w:spacing w:before="0"/>
        <w:ind w:left="40" w:right="200"/>
        <w:rPr>
          <w:sz w:val="22"/>
          <w:szCs w:val="22"/>
        </w:rPr>
      </w:pPr>
      <w:r w:rsidRPr="000D4990">
        <w:rPr>
          <w:sz w:val="22"/>
          <w:szCs w:val="22"/>
        </w:rPr>
        <w:t xml:space="preserve">Czy Zamawiający dopuści aparat EKG z papierem termicznym do wydruku o szerokości </w:t>
      </w:r>
      <w:smartTag w:uri="urn:schemas-microsoft-com:office:smarttags" w:element="metricconverter">
        <w:smartTagPr>
          <w:attr w:name="ProductID" w:val="210 mm"/>
        </w:smartTagPr>
        <w:r w:rsidRPr="000D4990">
          <w:rPr>
            <w:sz w:val="22"/>
            <w:szCs w:val="22"/>
          </w:rPr>
          <w:t>210 mm</w:t>
        </w:r>
      </w:smartTag>
      <w:r w:rsidRPr="000D4990">
        <w:rPr>
          <w:sz w:val="22"/>
          <w:szCs w:val="22"/>
        </w:rPr>
        <w:t xml:space="preserve"> w formie składanki?</w:t>
      </w:r>
    </w:p>
    <w:p w:rsidR="006A7E64" w:rsidRPr="000D4990" w:rsidRDefault="006A7E64" w:rsidP="00B37C4D">
      <w:pPr>
        <w:pStyle w:val="Teksttreci0"/>
        <w:shd w:val="clear" w:color="auto" w:fill="auto"/>
        <w:spacing w:before="0" w:after="315"/>
        <w:ind w:left="20" w:right="480"/>
        <w:rPr>
          <w:i/>
          <w:sz w:val="22"/>
          <w:szCs w:val="22"/>
        </w:rPr>
      </w:pPr>
      <w:r w:rsidRPr="000D4990">
        <w:rPr>
          <w:i/>
          <w:sz w:val="22"/>
          <w:szCs w:val="22"/>
        </w:rPr>
        <w:t>Odpowiedź:</w:t>
      </w:r>
      <w:r w:rsidRPr="000D4990">
        <w:rPr>
          <w:rFonts w:ascii="Calibri" w:hAnsi="Calibri"/>
          <w:i/>
          <w:sz w:val="22"/>
          <w:szCs w:val="22"/>
        </w:rPr>
        <w:t xml:space="preserve"> </w:t>
      </w:r>
      <w:r w:rsidRPr="000D4990">
        <w:rPr>
          <w:i/>
          <w:sz w:val="22"/>
          <w:szCs w:val="22"/>
        </w:rPr>
        <w:t>Zgodnie z SIWZ</w:t>
      </w:r>
    </w:p>
    <w:p w:rsidR="006A7E64" w:rsidRPr="000D4990" w:rsidRDefault="006A7E64" w:rsidP="00B37C4D">
      <w:pPr>
        <w:pStyle w:val="Teksttreci20"/>
        <w:numPr>
          <w:ilvl w:val="0"/>
          <w:numId w:val="1"/>
        </w:numPr>
        <w:shd w:val="clear" w:color="auto" w:fill="auto"/>
        <w:spacing w:line="278" w:lineRule="exact"/>
        <w:ind w:right="200"/>
        <w:rPr>
          <w:rFonts w:ascii="Times New Roman" w:hAnsi="Times New Roman" w:cs="Times New Roman"/>
        </w:rPr>
      </w:pPr>
      <w:r w:rsidRPr="000D4990">
        <w:rPr>
          <w:rFonts w:ascii="Times New Roman" w:hAnsi="Times New Roman" w:cs="Times New Roman"/>
        </w:rPr>
        <w:t xml:space="preserve">Pytanie nr </w:t>
      </w:r>
      <w:r w:rsidRPr="000D4990">
        <w:rPr>
          <w:rStyle w:val="Teksttreci2Bezpogrubienia"/>
          <w:rFonts w:ascii="Times New Roman" w:hAnsi="Times New Roman" w:cs="Times New Roman"/>
          <w:color w:val="auto"/>
        </w:rPr>
        <w:t xml:space="preserve">4 </w:t>
      </w:r>
      <w:r w:rsidRPr="000D4990">
        <w:rPr>
          <w:rFonts w:ascii="Times New Roman" w:hAnsi="Times New Roman" w:cs="Times New Roman"/>
        </w:rPr>
        <w:t>Dotyczy aparatów EKG</w:t>
      </w:r>
    </w:p>
    <w:p w:rsidR="006A7E64" w:rsidRPr="000D4990" w:rsidRDefault="006A7E64" w:rsidP="00B37C4D">
      <w:pPr>
        <w:pStyle w:val="Teksttreci0"/>
        <w:shd w:val="clear" w:color="auto" w:fill="auto"/>
        <w:spacing w:before="0"/>
        <w:ind w:left="40"/>
        <w:rPr>
          <w:sz w:val="22"/>
          <w:szCs w:val="22"/>
        </w:rPr>
      </w:pPr>
      <w:r w:rsidRPr="000D4990">
        <w:rPr>
          <w:sz w:val="22"/>
          <w:szCs w:val="22"/>
        </w:rPr>
        <w:t>Czy Zamawiający dopuści aparat EKG z filtrem linii izoelektrycznej 0,35Hz; 0,5Hz; 0,8Hz?</w:t>
      </w:r>
    </w:p>
    <w:p w:rsidR="006A7E64" w:rsidRPr="000D4990" w:rsidRDefault="006A7E64" w:rsidP="00B37C4D">
      <w:pPr>
        <w:pStyle w:val="Teksttreci0"/>
        <w:shd w:val="clear" w:color="auto" w:fill="auto"/>
        <w:spacing w:before="0" w:after="315"/>
        <w:ind w:left="20" w:right="480"/>
        <w:rPr>
          <w:i/>
          <w:sz w:val="22"/>
          <w:szCs w:val="22"/>
        </w:rPr>
      </w:pPr>
      <w:r w:rsidRPr="000D4990">
        <w:rPr>
          <w:i/>
          <w:sz w:val="22"/>
          <w:szCs w:val="22"/>
        </w:rPr>
        <w:t>Odpowiedź:</w:t>
      </w:r>
      <w:r w:rsidRPr="000D4990">
        <w:rPr>
          <w:rFonts w:ascii="Calibri" w:hAnsi="Calibri"/>
          <w:i/>
          <w:sz w:val="22"/>
          <w:szCs w:val="22"/>
        </w:rPr>
        <w:t xml:space="preserve"> </w:t>
      </w:r>
      <w:r w:rsidRPr="000D4990">
        <w:rPr>
          <w:i/>
          <w:sz w:val="22"/>
          <w:szCs w:val="22"/>
        </w:rPr>
        <w:t>Zgodnie z SIWZ</w:t>
      </w:r>
    </w:p>
    <w:p w:rsidR="006A7E64" w:rsidRPr="000D4990" w:rsidRDefault="006A7E64" w:rsidP="00B37C4D">
      <w:pPr>
        <w:pStyle w:val="Teksttreci20"/>
        <w:numPr>
          <w:ilvl w:val="0"/>
          <w:numId w:val="1"/>
        </w:numPr>
        <w:shd w:val="clear" w:color="auto" w:fill="auto"/>
        <w:spacing w:line="278" w:lineRule="exact"/>
        <w:rPr>
          <w:rFonts w:ascii="Times New Roman" w:hAnsi="Times New Roman" w:cs="Times New Roman"/>
        </w:rPr>
      </w:pPr>
      <w:r w:rsidRPr="000D4990">
        <w:rPr>
          <w:rFonts w:ascii="Times New Roman" w:hAnsi="Times New Roman" w:cs="Times New Roman"/>
        </w:rPr>
        <w:t>Pytanie nr 5</w:t>
      </w:r>
    </w:p>
    <w:p w:rsidR="006A7E64" w:rsidRPr="000D4990" w:rsidRDefault="006A7E64" w:rsidP="00B37C4D">
      <w:pPr>
        <w:pStyle w:val="Teksttreci20"/>
        <w:shd w:val="clear" w:color="auto" w:fill="auto"/>
        <w:spacing w:line="278" w:lineRule="exact"/>
        <w:ind w:left="40"/>
        <w:rPr>
          <w:rFonts w:ascii="Times New Roman" w:hAnsi="Times New Roman" w:cs="Times New Roman"/>
        </w:rPr>
      </w:pPr>
      <w:r w:rsidRPr="000D4990">
        <w:rPr>
          <w:rFonts w:ascii="Times New Roman" w:hAnsi="Times New Roman" w:cs="Times New Roman"/>
        </w:rPr>
        <w:t>Dotyczy aparatów EKG</w:t>
      </w:r>
    </w:p>
    <w:p w:rsidR="006A7E64" w:rsidRPr="000D4990" w:rsidRDefault="006A7E64" w:rsidP="00B37C4D">
      <w:pPr>
        <w:pStyle w:val="Teksttreci0"/>
        <w:shd w:val="clear" w:color="auto" w:fill="auto"/>
        <w:spacing w:before="0" w:line="259" w:lineRule="exact"/>
        <w:ind w:left="40" w:right="200"/>
        <w:rPr>
          <w:sz w:val="22"/>
          <w:szCs w:val="22"/>
        </w:rPr>
      </w:pPr>
      <w:r w:rsidRPr="000D4990">
        <w:rPr>
          <w:sz w:val="22"/>
          <w:szCs w:val="22"/>
        </w:rPr>
        <w:t>Czy Zamawiający dopuści aparat EKG bez możliwości wydruku w formacie A4 na drukarce laserowej podłączonej bezpośrednio do aparatu? Wydruk w formacie A4 jest możliwy po przeniesieniu badania za pomocą pamięci zewnętrznej na dowolny komputer.</w:t>
      </w:r>
    </w:p>
    <w:p w:rsidR="006A7E64" w:rsidRPr="000D4990" w:rsidRDefault="006A7E64" w:rsidP="00B37C4D">
      <w:pPr>
        <w:pStyle w:val="Teksttreci0"/>
        <w:shd w:val="clear" w:color="auto" w:fill="auto"/>
        <w:spacing w:before="0" w:after="315"/>
        <w:ind w:left="20" w:right="480"/>
        <w:rPr>
          <w:i/>
          <w:sz w:val="22"/>
          <w:szCs w:val="22"/>
        </w:rPr>
      </w:pPr>
      <w:r w:rsidRPr="000D4990">
        <w:rPr>
          <w:i/>
          <w:sz w:val="22"/>
          <w:szCs w:val="22"/>
        </w:rPr>
        <w:t>Odpowiedź:</w:t>
      </w:r>
      <w:r w:rsidRPr="000D4990">
        <w:rPr>
          <w:rFonts w:ascii="Calibri" w:hAnsi="Calibri"/>
          <w:i/>
          <w:sz w:val="22"/>
          <w:szCs w:val="22"/>
        </w:rPr>
        <w:t xml:space="preserve"> </w:t>
      </w:r>
      <w:r w:rsidRPr="000D4990">
        <w:rPr>
          <w:i/>
          <w:sz w:val="22"/>
          <w:szCs w:val="22"/>
        </w:rPr>
        <w:t>Zgodnie z SIWZ</w:t>
      </w:r>
    </w:p>
    <w:p w:rsidR="006A7E64" w:rsidRPr="000D4990" w:rsidRDefault="006A7E64" w:rsidP="00B37C4D">
      <w:pPr>
        <w:pStyle w:val="Teksttreci20"/>
        <w:numPr>
          <w:ilvl w:val="0"/>
          <w:numId w:val="1"/>
        </w:numPr>
        <w:shd w:val="clear" w:color="auto" w:fill="auto"/>
        <w:spacing w:line="278" w:lineRule="exact"/>
        <w:ind w:right="200"/>
        <w:rPr>
          <w:rFonts w:ascii="Times New Roman" w:hAnsi="Times New Roman" w:cs="Times New Roman"/>
        </w:rPr>
      </w:pPr>
      <w:r w:rsidRPr="000D4990">
        <w:rPr>
          <w:rFonts w:ascii="Times New Roman" w:hAnsi="Times New Roman" w:cs="Times New Roman"/>
        </w:rPr>
        <w:t>Pytanie nr 6 Dotyczy aparatów EKG</w:t>
      </w:r>
    </w:p>
    <w:p w:rsidR="006A7E64" w:rsidRPr="000D4990" w:rsidRDefault="006A7E64" w:rsidP="00B37C4D">
      <w:pPr>
        <w:pStyle w:val="Teksttreci0"/>
        <w:shd w:val="clear" w:color="auto" w:fill="auto"/>
        <w:spacing w:before="0" w:after="244"/>
        <w:ind w:left="40"/>
        <w:rPr>
          <w:sz w:val="22"/>
          <w:szCs w:val="22"/>
        </w:rPr>
      </w:pPr>
      <w:r w:rsidRPr="000D4990">
        <w:rPr>
          <w:sz w:val="22"/>
          <w:szCs w:val="22"/>
        </w:rPr>
        <w:t xml:space="preserve">Czy Zamawiający dopuści aparat EKG o wadze </w:t>
      </w:r>
      <w:smartTag w:uri="urn:schemas-microsoft-com:office:smarttags" w:element="metricconverter">
        <w:smartTagPr>
          <w:attr w:name="ProductID" w:val="4,6 kg"/>
        </w:smartTagPr>
        <w:r w:rsidRPr="000D4990">
          <w:rPr>
            <w:sz w:val="22"/>
            <w:szCs w:val="22"/>
          </w:rPr>
          <w:t>4,6 kg</w:t>
        </w:r>
      </w:smartTag>
      <w:r w:rsidRPr="000D4990">
        <w:rPr>
          <w:sz w:val="22"/>
          <w:szCs w:val="22"/>
        </w:rPr>
        <w:t>?</w:t>
      </w:r>
    </w:p>
    <w:p w:rsidR="006A7E64" w:rsidRPr="000D4990" w:rsidRDefault="006A7E64" w:rsidP="00B37C4D">
      <w:pPr>
        <w:pStyle w:val="Teksttreci0"/>
        <w:shd w:val="clear" w:color="auto" w:fill="auto"/>
        <w:spacing w:before="0" w:after="315"/>
        <w:ind w:left="20" w:right="480"/>
        <w:rPr>
          <w:i/>
          <w:sz w:val="22"/>
          <w:szCs w:val="22"/>
        </w:rPr>
      </w:pPr>
      <w:r w:rsidRPr="000D4990">
        <w:rPr>
          <w:i/>
          <w:sz w:val="22"/>
          <w:szCs w:val="22"/>
        </w:rPr>
        <w:t>Odpowiedź:</w:t>
      </w:r>
      <w:r w:rsidRPr="000D4990">
        <w:rPr>
          <w:rFonts w:ascii="Calibri" w:hAnsi="Calibri"/>
          <w:i/>
          <w:sz w:val="22"/>
          <w:szCs w:val="22"/>
        </w:rPr>
        <w:t xml:space="preserve"> </w:t>
      </w:r>
      <w:r w:rsidRPr="000D4990">
        <w:rPr>
          <w:i/>
          <w:sz w:val="22"/>
          <w:szCs w:val="22"/>
        </w:rPr>
        <w:t>Zgodnie z SIWZ</w:t>
      </w:r>
    </w:p>
    <w:p w:rsidR="006A7E64" w:rsidRPr="000D4990" w:rsidRDefault="006A7E64" w:rsidP="008D1D68">
      <w:pPr>
        <w:pStyle w:val="ListParagraph"/>
        <w:ind w:left="380"/>
        <w:rPr>
          <w:rFonts w:ascii="Arial" w:hAnsi="Arial" w:cs="Arial"/>
          <w:b/>
          <w:bCs/>
          <w:szCs w:val="16"/>
        </w:rPr>
      </w:pPr>
      <w:r w:rsidRPr="000D4990">
        <w:rPr>
          <w:rFonts w:ascii="Arial" w:hAnsi="Arial" w:cs="Arial"/>
          <w:b/>
          <w:bCs/>
          <w:szCs w:val="16"/>
        </w:rPr>
        <w:t>PAKIET NR IX - Aparaty do EKG,</w:t>
      </w:r>
    </w:p>
    <w:p w:rsidR="006A7E64" w:rsidRPr="000D4990" w:rsidRDefault="006A7E64" w:rsidP="008D1D68">
      <w:pPr>
        <w:jc w:val="center"/>
        <w:rPr>
          <w:rFonts w:ascii="Arial" w:hAnsi="Arial" w:cs="Arial"/>
          <w:b/>
          <w:bCs/>
          <w:szCs w:val="16"/>
        </w:rPr>
      </w:pPr>
    </w:p>
    <w:p w:rsidR="006A7E64" w:rsidRPr="000D4990" w:rsidRDefault="006A7E64" w:rsidP="008D1D68">
      <w:pPr>
        <w:jc w:val="center"/>
        <w:rPr>
          <w:rFonts w:ascii="Arial" w:hAnsi="Arial" w:cs="Arial"/>
          <w:b/>
          <w:bCs/>
          <w:szCs w:val="16"/>
        </w:rPr>
      </w:pPr>
      <w:r w:rsidRPr="000D4990">
        <w:rPr>
          <w:rFonts w:ascii="Arial" w:hAnsi="Arial" w:cs="Arial"/>
          <w:b/>
          <w:bCs/>
          <w:szCs w:val="16"/>
        </w:rPr>
        <w:t>A. Podręczny aparat do EKG 12-odprowadzeniowy z wyposażeniem - 1 sztuka</w:t>
      </w:r>
    </w:p>
    <w:p w:rsidR="006A7E64" w:rsidRPr="000D4990" w:rsidRDefault="006A7E64" w:rsidP="008D1D68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0D4990">
        <w:rPr>
          <w:rFonts w:ascii="Arial" w:hAnsi="Arial" w:cs="Arial"/>
          <w:sz w:val="22"/>
        </w:rPr>
        <w:t>Czy Zamawiający dopuści aparat filtracje zakłóceń sieciowych 50-60 [Hz] i mięśniowych: 20 Hz, 40 Hz, 100 Hz, 150 Hz?</w:t>
      </w:r>
    </w:p>
    <w:p w:rsidR="006A7E64" w:rsidRPr="000D4990" w:rsidRDefault="006A7E64" w:rsidP="008D1D68">
      <w:pPr>
        <w:pStyle w:val="ListParagraph"/>
        <w:rPr>
          <w:rFonts w:ascii="Arial" w:hAnsi="Arial" w:cs="Arial"/>
          <w:sz w:val="22"/>
        </w:rPr>
      </w:pPr>
    </w:p>
    <w:p w:rsidR="006A7E64" w:rsidRPr="000D4990" w:rsidRDefault="006A7E64" w:rsidP="008D1D68">
      <w:pPr>
        <w:pStyle w:val="ListParagraph"/>
        <w:rPr>
          <w:rFonts w:ascii="Arial" w:hAnsi="Arial" w:cs="Arial"/>
          <w:sz w:val="22"/>
        </w:rPr>
      </w:pPr>
      <w:r w:rsidRPr="000D499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alt="http://www.coolest-gadgets.com/wp-content/uploads/mac800.jpg" style="width:337.5pt;height:168pt;visibility:visible">
            <v:imagedata r:id="rId6" o:title=""/>
          </v:shape>
        </w:pict>
      </w:r>
    </w:p>
    <w:p w:rsidR="006A7E64" w:rsidRPr="000D4990" w:rsidRDefault="006A7E64" w:rsidP="008D1D68">
      <w:pPr>
        <w:pStyle w:val="Teksttreci0"/>
        <w:shd w:val="clear" w:color="auto" w:fill="auto"/>
        <w:spacing w:before="0" w:after="315"/>
        <w:ind w:left="20" w:right="480"/>
        <w:rPr>
          <w:i/>
          <w:sz w:val="22"/>
          <w:szCs w:val="22"/>
        </w:rPr>
      </w:pPr>
      <w:r w:rsidRPr="000D4990">
        <w:rPr>
          <w:i/>
          <w:sz w:val="22"/>
          <w:szCs w:val="22"/>
        </w:rPr>
        <w:t>Odpowiedź: Tak Zamawiający dopuści.</w:t>
      </w:r>
    </w:p>
    <w:p w:rsidR="006A7E64" w:rsidRPr="000D4990" w:rsidRDefault="006A7E64" w:rsidP="008D1D68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0D4990">
        <w:rPr>
          <w:rFonts w:ascii="Arial" w:hAnsi="Arial" w:cs="Arial"/>
          <w:sz w:val="22"/>
        </w:rPr>
        <w:t>Czy Zamawiający dopuści aparat z prędkościami zapisu 5/25/50mm?</w:t>
      </w:r>
    </w:p>
    <w:p w:rsidR="006A7E64" w:rsidRPr="000D4990" w:rsidRDefault="006A7E64" w:rsidP="008D1D68">
      <w:pPr>
        <w:pStyle w:val="Teksttreci0"/>
        <w:shd w:val="clear" w:color="auto" w:fill="auto"/>
        <w:spacing w:before="0" w:after="315"/>
        <w:ind w:left="20" w:right="480"/>
        <w:rPr>
          <w:i/>
          <w:sz w:val="22"/>
          <w:szCs w:val="22"/>
        </w:rPr>
      </w:pPr>
      <w:r w:rsidRPr="000D4990">
        <w:rPr>
          <w:rFonts w:ascii="Arial" w:hAnsi="Arial" w:cs="Arial"/>
          <w:sz w:val="22"/>
        </w:rPr>
        <w:t xml:space="preserve"> </w:t>
      </w:r>
      <w:r w:rsidRPr="000D4990">
        <w:rPr>
          <w:i/>
          <w:sz w:val="22"/>
          <w:szCs w:val="22"/>
        </w:rPr>
        <w:t>Odpowiedź:</w:t>
      </w:r>
      <w:r w:rsidRPr="000D4990">
        <w:rPr>
          <w:rFonts w:ascii="Calibri" w:hAnsi="Calibri"/>
          <w:i/>
          <w:sz w:val="22"/>
          <w:szCs w:val="22"/>
        </w:rPr>
        <w:t xml:space="preserve"> </w:t>
      </w:r>
      <w:r w:rsidRPr="000D4990">
        <w:rPr>
          <w:i/>
          <w:sz w:val="22"/>
          <w:szCs w:val="22"/>
        </w:rPr>
        <w:t>Tak zamawiający dopuści</w:t>
      </w:r>
    </w:p>
    <w:p w:rsidR="006A7E64" w:rsidRPr="000D4990" w:rsidRDefault="006A7E64" w:rsidP="008D1D68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0D4990">
        <w:rPr>
          <w:rFonts w:ascii="Arial" w:hAnsi="Arial" w:cs="Arial"/>
          <w:sz w:val="22"/>
        </w:rPr>
        <w:t>Czy zamawiający dopuści aparat z wbudowanym czytnikiem kart SD i kartą w zestawie zamiast podłączania pamięci PenDrive?</w:t>
      </w:r>
    </w:p>
    <w:p w:rsidR="006A7E64" w:rsidRPr="000D4990" w:rsidRDefault="006A7E64" w:rsidP="008D1D68">
      <w:pPr>
        <w:pStyle w:val="Teksttreci0"/>
        <w:shd w:val="clear" w:color="auto" w:fill="auto"/>
        <w:spacing w:before="0" w:after="315"/>
        <w:ind w:left="20" w:right="480"/>
        <w:rPr>
          <w:i/>
          <w:sz w:val="22"/>
          <w:szCs w:val="22"/>
        </w:rPr>
      </w:pPr>
      <w:r w:rsidRPr="000D4990">
        <w:rPr>
          <w:rFonts w:ascii="Arial" w:hAnsi="Arial" w:cs="Arial"/>
          <w:sz w:val="22"/>
        </w:rPr>
        <w:t xml:space="preserve"> </w:t>
      </w:r>
      <w:r w:rsidRPr="000D4990">
        <w:rPr>
          <w:i/>
          <w:sz w:val="22"/>
          <w:szCs w:val="22"/>
        </w:rPr>
        <w:t>Odpowiedź: Nie zgodnie z SIWZ</w:t>
      </w:r>
    </w:p>
    <w:p w:rsidR="006A7E64" w:rsidRPr="000D4990" w:rsidRDefault="006A7E64" w:rsidP="008D1D68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0D4990">
        <w:rPr>
          <w:rFonts w:ascii="Arial" w:hAnsi="Arial" w:cs="Arial"/>
          <w:sz w:val="22"/>
        </w:rPr>
        <w:t>Czy Zamawiający dopuści aparat wyposażony w tryb arytmii, równoważny TRYB LONG zapewniający ciągłe monitorowanie EKG i drukowanie raportów</w:t>
      </w:r>
    </w:p>
    <w:p w:rsidR="006A7E64" w:rsidRPr="000D4990" w:rsidRDefault="006A7E64" w:rsidP="008D1D68">
      <w:pPr>
        <w:pStyle w:val="ListParagraph"/>
        <w:ind w:firstLine="284"/>
        <w:rPr>
          <w:rFonts w:ascii="Arial" w:hAnsi="Arial" w:cs="Arial"/>
          <w:sz w:val="22"/>
        </w:rPr>
      </w:pPr>
      <w:r w:rsidRPr="000D4990">
        <w:rPr>
          <w:rFonts w:ascii="Arial" w:hAnsi="Arial" w:cs="Arial"/>
          <w:sz w:val="22"/>
        </w:rPr>
        <w:t>w razie wystąpienia epizodów arytmii wybranej przez użytkownika klasy?.</w:t>
      </w:r>
    </w:p>
    <w:p w:rsidR="006A7E64" w:rsidRPr="000D4990" w:rsidRDefault="006A7E64" w:rsidP="008D1D68">
      <w:pPr>
        <w:pStyle w:val="Teksttreci0"/>
        <w:shd w:val="clear" w:color="auto" w:fill="auto"/>
        <w:spacing w:before="0" w:after="315"/>
        <w:ind w:left="20" w:right="480"/>
        <w:rPr>
          <w:i/>
          <w:sz w:val="22"/>
          <w:szCs w:val="22"/>
        </w:rPr>
      </w:pPr>
      <w:r w:rsidRPr="000D4990">
        <w:rPr>
          <w:rFonts w:ascii="Arial" w:hAnsi="Arial" w:cs="Arial"/>
          <w:sz w:val="22"/>
        </w:rPr>
        <w:t xml:space="preserve"> </w:t>
      </w:r>
      <w:r w:rsidRPr="000D4990">
        <w:rPr>
          <w:i/>
          <w:sz w:val="22"/>
          <w:szCs w:val="22"/>
        </w:rPr>
        <w:t>Odpowiedź: Zgodnie z SIWZ</w:t>
      </w:r>
      <w:bookmarkStart w:id="0" w:name="_GoBack"/>
      <w:bookmarkEnd w:id="0"/>
    </w:p>
    <w:p w:rsidR="006A7E64" w:rsidRPr="000D4990" w:rsidRDefault="006A7E64" w:rsidP="008D1D68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0D4990">
        <w:rPr>
          <w:rFonts w:ascii="Arial" w:hAnsi="Arial" w:cs="Arial"/>
          <w:sz w:val="22"/>
        </w:rPr>
        <w:t>Czy Zamawiający dopuści aparat wyposażony w pamięć wewnętrzna na 300 badań</w:t>
      </w:r>
    </w:p>
    <w:p w:rsidR="006A7E64" w:rsidRPr="000D4990" w:rsidRDefault="006A7E64" w:rsidP="008D1D68">
      <w:pPr>
        <w:pStyle w:val="Teksttreci0"/>
        <w:shd w:val="clear" w:color="auto" w:fill="auto"/>
        <w:spacing w:before="0" w:after="315"/>
        <w:ind w:left="20" w:right="480"/>
        <w:rPr>
          <w:i/>
          <w:sz w:val="22"/>
          <w:szCs w:val="22"/>
        </w:rPr>
      </w:pPr>
      <w:r w:rsidRPr="000D4990">
        <w:rPr>
          <w:rFonts w:ascii="Arial" w:hAnsi="Arial" w:cs="Arial"/>
          <w:sz w:val="22"/>
        </w:rPr>
        <w:t xml:space="preserve"> </w:t>
      </w:r>
      <w:r w:rsidRPr="000D4990">
        <w:rPr>
          <w:i/>
          <w:sz w:val="22"/>
          <w:szCs w:val="22"/>
        </w:rPr>
        <w:t>Odpowiedź:</w:t>
      </w:r>
      <w:r w:rsidRPr="000D4990">
        <w:rPr>
          <w:rFonts w:ascii="Calibri" w:hAnsi="Calibri"/>
          <w:i/>
          <w:sz w:val="22"/>
          <w:szCs w:val="22"/>
        </w:rPr>
        <w:t xml:space="preserve"> </w:t>
      </w:r>
      <w:r w:rsidRPr="000D4990">
        <w:rPr>
          <w:i/>
          <w:sz w:val="22"/>
          <w:szCs w:val="22"/>
        </w:rPr>
        <w:t>Nie zgodnie z SIWZ</w:t>
      </w:r>
    </w:p>
    <w:p w:rsidR="006A7E64" w:rsidRPr="000D4990" w:rsidRDefault="006A7E64" w:rsidP="008D1D68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0D4990">
        <w:rPr>
          <w:rFonts w:ascii="Arial" w:hAnsi="Arial" w:cs="Arial"/>
          <w:sz w:val="22"/>
        </w:rPr>
        <w:t xml:space="preserve">Czy Zamawiający dopuści aparat dający Możliwość rozbudowy o komunikację z komputerem za pośrednictwem WiFii lub LAN bez możliwość komunikacji ze smartphonem? </w:t>
      </w:r>
    </w:p>
    <w:p w:rsidR="006A7E64" w:rsidRPr="000D4990" w:rsidRDefault="006A7E64" w:rsidP="008D1D68">
      <w:pPr>
        <w:pStyle w:val="Teksttreci0"/>
        <w:shd w:val="clear" w:color="auto" w:fill="auto"/>
        <w:spacing w:before="0" w:after="315"/>
        <w:ind w:left="20" w:right="480"/>
        <w:rPr>
          <w:i/>
          <w:sz w:val="22"/>
          <w:szCs w:val="22"/>
        </w:rPr>
      </w:pPr>
      <w:r w:rsidRPr="000D4990">
        <w:rPr>
          <w:rFonts w:ascii="Arial" w:hAnsi="Arial" w:cs="Arial"/>
          <w:sz w:val="22"/>
        </w:rPr>
        <w:t xml:space="preserve"> </w:t>
      </w:r>
      <w:r w:rsidRPr="000D4990">
        <w:rPr>
          <w:i/>
          <w:sz w:val="22"/>
          <w:szCs w:val="22"/>
        </w:rPr>
        <w:t>Odpowiedź: Tak zamawiający dopuści</w:t>
      </w:r>
    </w:p>
    <w:p w:rsidR="006A7E64" w:rsidRPr="000D4990" w:rsidRDefault="006A7E64" w:rsidP="008D1D68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0D4990">
        <w:rPr>
          <w:rFonts w:ascii="Arial" w:hAnsi="Arial" w:cs="Arial"/>
          <w:sz w:val="22"/>
        </w:rPr>
        <w:t>Czy Zamawiający dopuści aparat Podgląd badania  przed wydrukiem bez możliwości prezentacji badania z pamięci na ekranie aparatu?</w:t>
      </w:r>
    </w:p>
    <w:p w:rsidR="006A7E64" w:rsidRPr="000D4990" w:rsidRDefault="006A7E64" w:rsidP="008D1D68">
      <w:pPr>
        <w:pStyle w:val="Teksttreci0"/>
        <w:shd w:val="clear" w:color="auto" w:fill="auto"/>
        <w:spacing w:before="0" w:after="315"/>
        <w:ind w:left="380" w:right="480"/>
        <w:rPr>
          <w:i/>
          <w:sz w:val="22"/>
          <w:szCs w:val="22"/>
        </w:rPr>
      </w:pPr>
      <w:r w:rsidRPr="000D4990">
        <w:rPr>
          <w:i/>
          <w:sz w:val="22"/>
          <w:szCs w:val="22"/>
        </w:rPr>
        <w:t>Odpowiedź:</w:t>
      </w:r>
      <w:r w:rsidRPr="000D4990">
        <w:rPr>
          <w:rFonts w:ascii="Calibri" w:hAnsi="Calibri"/>
          <w:i/>
          <w:sz w:val="22"/>
          <w:szCs w:val="22"/>
        </w:rPr>
        <w:t xml:space="preserve"> </w:t>
      </w:r>
      <w:r w:rsidRPr="000D4990">
        <w:rPr>
          <w:i/>
          <w:sz w:val="22"/>
          <w:szCs w:val="22"/>
        </w:rPr>
        <w:t>Nie zgodnie z SIWZ</w:t>
      </w:r>
    </w:p>
    <w:p w:rsidR="006A7E64" w:rsidRPr="000D4990" w:rsidRDefault="006A7E64" w:rsidP="008D1D68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6A7E64" w:rsidRPr="000D4990" w:rsidRDefault="006A7E64" w:rsidP="008D1D68">
      <w:pPr>
        <w:rPr>
          <w:rFonts w:ascii="Arial" w:hAnsi="Arial" w:cs="Arial"/>
          <w:b/>
        </w:rPr>
      </w:pPr>
    </w:p>
    <w:p w:rsidR="006A7E64" w:rsidRPr="000D4990" w:rsidRDefault="006A7E64" w:rsidP="008D1D68">
      <w:pPr>
        <w:rPr>
          <w:rFonts w:cs="Arial"/>
          <w:b/>
          <w:sz w:val="24"/>
          <w:szCs w:val="24"/>
          <w:u w:val="single"/>
        </w:rPr>
      </w:pPr>
    </w:p>
    <w:p w:rsidR="006A7E64" w:rsidRPr="000D4990" w:rsidRDefault="006A7E64" w:rsidP="008D1D68">
      <w:pPr>
        <w:rPr>
          <w:rFonts w:cs="Arial"/>
          <w:b/>
          <w:sz w:val="24"/>
          <w:szCs w:val="24"/>
          <w:u w:val="single"/>
        </w:rPr>
      </w:pPr>
      <w:r w:rsidRPr="000D4990">
        <w:rPr>
          <w:rFonts w:cs="Arial"/>
          <w:b/>
          <w:sz w:val="24"/>
          <w:szCs w:val="24"/>
          <w:u w:val="single"/>
        </w:rPr>
        <w:t>Pytania dotyczące SIWZ i wzoru umowy</w:t>
      </w:r>
    </w:p>
    <w:p w:rsidR="006A7E64" w:rsidRPr="000D4990" w:rsidRDefault="006A7E64" w:rsidP="000570BA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0D4990">
        <w:rPr>
          <w:rFonts w:ascii="Calibri" w:hAnsi="Calibri" w:cs="Arial"/>
          <w:sz w:val="24"/>
          <w:szCs w:val="24"/>
        </w:rPr>
        <w:t xml:space="preserve"> Zwracamy się z prośbą o zmianę zapisu §4 ust. 11 na: „Zamawiający jest zobowiązany do zapłaty odsetek w wysokości odsetek za zwłokę określanej na podstawie art. 56 §1 ustawy z dnia 29 sierpnia 1997 r. – Ordynacja podatkowa, za okres od dnia wymagalności świadczenia pieniężnego, po spełnieniu swojego świadczenia niepieniężnego i doręczenia dłużnikowi faktury lub rachunku – do dnia zapłaty w przypadku opóźnienia w zapłacie należności.”. Zapis taki jest zgodny z ustawą o terminach zapłaty w transakcjach handlowych z dnia 8 marca 2013 r.</w:t>
      </w:r>
    </w:p>
    <w:p w:rsidR="006A7E64" w:rsidRPr="000D4990" w:rsidRDefault="006A7E64" w:rsidP="008D1D68">
      <w:pPr>
        <w:pStyle w:val="Teksttreci0"/>
        <w:shd w:val="clear" w:color="auto" w:fill="auto"/>
        <w:spacing w:before="0" w:after="315"/>
        <w:ind w:left="20" w:right="480"/>
        <w:rPr>
          <w:i/>
          <w:sz w:val="22"/>
          <w:szCs w:val="22"/>
        </w:rPr>
      </w:pPr>
      <w:r w:rsidRPr="000D4990">
        <w:rPr>
          <w:i/>
          <w:sz w:val="22"/>
          <w:szCs w:val="22"/>
        </w:rPr>
        <w:t xml:space="preserve">Odpowiedź: Zamawiający w </w:t>
      </w:r>
      <w:r w:rsidRPr="000D4990">
        <w:rPr>
          <w:rFonts w:ascii="Arial" w:hAnsi="Arial" w:cs="Arial"/>
          <w:i/>
          <w:sz w:val="22"/>
          <w:szCs w:val="22"/>
        </w:rPr>
        <w:t>§ 4 umowy, skreśla ust. 11.</w:t>
      </w:r>
    </w:p>
    <w:p w:rsidR="006A7E64" w:rsidRPr="000D4990" w:rsidRDefault="006A7E64" w:rsidP="008D1D68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0D4990">
        <w:rPr>
          <w:rFonts w:ascii="Calibri" w:hAnsi="Calibri" w:cs="Arial"/>
          <w:sz w:val="24"/>
          <w:szCs w:val="24"/>
        </w:rPr>
        <w:t xml:space="preserve"> Czy Zamawiajacy wyrazi zgodę na zmianę zapisów §6 ust. 1.3),4),5) na następujący „[…]0,2% wartości brutto sprzętu, którego zwłoka dotyczy, za każdy dzień zwłoki”?</w:t>
      </w:r>
    </w:p>
    <w:p w:rsidR="006A7E64" w:rsidRPr="000D4990" w:rsidRDefault="006A7E64" w:rsidP="008D1D68">
      <w:pPr>
        <w:pStyle w:val="Teksttreci0"/>
        <w:shd w:val="clear" w:color="auto" w:fill="auto"/>
        <w:spacing w:before="0" w:after="315"/>
        <w:ind w:left="20" w:right="480"/>
        <w:rPr>
          <w:i/>
          <w:sz w:val="22"/>
          <w:szCs w:val="22"/>
        </w:rPr>
      </w:pPr>
      <w:r w:rsidRPr="000D4990">
        <w:rPr>
          <w:i/>
          <w:sz w:val="22"/>
          <w:szCs w:val="22"/>
        </w:rPr>
        <w:t>Odpowiedź: Zamawiający nie wyraża zgody.</w:t>
      </w:r>
    </w:p>
    <w:p w:rsidR="006A7E64" w:rsidRPr="000D4990" w:rsidRDefault="006A7E64" w:rsidP="008D1D68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0D4990">
        <w:rPr>
          <w:rFonts w:ascii="Calibri" w:hAnsi="Calibri" w:cs="Arial"/>
          <w:sz w:val="24"/>
          <w:szCs w:val="24"/>
        </w:rPr>
        <w:t>Prosimy Zamawiającego o wykreślenie zapisów dotyczących dostępu do kodów serwisowych.</w:t>
      </w:r>
    </w:p>
    <w:p w:rsidR="006A7E64" w:rsidRPr="000D4990" w:rsidRDefault="006A7E64" w:rsidP="008D1D68">
      <w:pPr>
        <w:ind w:left="720"/>
        <w:jc w:val="both"/>
        <w:rPr>
          <w:i/>
          <w:sz w:val="24"/>
          <w:szCs w:val="24"/>
        </w:rPr>
      </w:pPr>
      <w:r w:rsidRPr="000D4990">
        <w:rPr>
          <w:i/>
          <w:sz w:val="24"/>
          <w:szCs w:val="24"/>
        </w:rPr>
        <w:t>Istniejące zapisy umowy są nie do zaakceptowania z punktu widzenia wykonawcy, biorąc pod uwagę przede wszystkim ryzyko, jakie ponosi producent wyrobów medycznych na tle regulacji przyjętych w dyrektywach europejskich i zharmonizowanym ustawodawstwie polskim.</w:t>
      </w:r>
    </w:p>
    <w:p w:rsidR="006A7E64" w:rsidRPr="000D4990" w:rsidRDefault="006A7E64" w:rsidP="008D1D68">
      <w:pPr>
        <w:ind w:left="720"/>
        <w:jc w:val="both"/>
        <w:rPr>
          <w:i/>
          <w:sz w:val="24"/>
          <w:szCs w:val="24"/>
        </w:rPr>
      </w:pPr>
      <w:r w:rsidRPr="000D4990">
        <w:rPr>
          <w:i/>
          <w:sz w:val="24"/>
          <w:szCs w:val="24"/>
        </w:rPr>
        <w:t> </w:t>
      </w:r>
      <w:r w:rsidRPr="000D4990">
        <w:rPr>
          <w:i/>
          <w:sz w:val="24"/>
          <w:szCs w:val="24"/>
        </w:rPr>
        <w:tab/>
        <w:t xml:space="preserve">Zarówno obowiązująca ustawa o wyrobach medycznych z 20 maja 2010 r., </w:t>
      </w:r>
      <w:r w:rsidRPr="000D4990">
        <w:rPr>
          <w:i/>
          <w:sz w:val="24"/>
          <w:szCs w:val="24"/>
        </w:rPr>
        <w:br/>
        <w:t>jak i poprzednia z 20.04.2004 r. dość jednoznacznie rozwiązuje kwestię odpowiedzialności podmiotów funkcjonujących na rynku medycznym za wyroby medyczne, a w tym za incydenty medyczne z nimi związane. Cały system podziału odpowiedzialności pomiędzy poszczególne podmioty wytwarzające wyroby medyczne przyjęty w dyrektywie 93/42/EWG a później w dyrektywie 2007/47 został skonstruowany w taki sposób, by istniał jeden podmiot odpowiedzialny (wytwórca lub autoryzowany przedstawiciel) na terytorium UE.</w:t>
      </w:r>
    </w:p>
    <w:p w:rsidR="006A7E64" w:rsidRPr="000D4990" w:rsidRDefault="006A7E64" w:rsidP="008D1D68">
      <w:pPr>
        <w:ind w:left="720"/>
        <w:jc w:val="both"/>
        <w:rPr>
          <w:i/>
          <w:sz w:val="24"/>
          <w:szCs w:val="24"/>
        </w:rPr>
      </w:pPr>
      <w:r w:rsidRPr="000D4990">
        <w:rPr>
          <w:i/>
          <w:sz w:val="24"/>
          <w:szCs w:val="24"/>
        </w:rPr>
        <w:t> </w:t>
      </w:r>
      <w:r w:rsidRPr="000D4990">
        <w:rPr>
          <w:i/>
          <w:sz w:val="24"/>
          <w:szCs w:val="24"/>
        </w:rPr>
        <w:tab/>
        <w:t>Zgodnie z art. 13 ww. ustawy: „Za wyrób, za wykonanie oceny zgodności wyrobu przed jego wprowadzeniem do obrotu oraz za wprowadzenie wyrobu do obrotu odpowiada wytwórca wyrobu. Jeżeli wytwórca nie ma miejsca zamieszkania lub siedziby w państwie członkowskim, odpowiedzialność tę ponosi autoryzowany przedstawiciel dla tego wyrobu.”</w:t>
      </w:r>
    </w:p>
    <w:p w:rsidR="006A7E64" w:rsidRPr="000D4990" w:rsidRDefault="006A7E64" w:rsidP="008D1D68">
      <w:pPr>
        <w:ind w:left="720"/>
        <w:jc w:val="both"/>
        <w:rPr>
          <w:i/>
          <w:sz w:val="24"/>
          <w:szCs w:val="24"/>
        </w:rPr>
      </w:pPr>
      <w:r w:rsidRPr="000D4990">
        <w:rPr>
          <w:i/>
          <w:sz w:val="24"/>
          <w:szCs w:val="24"/>
        </w:rPr>
        <w:t xml:space="preserve">Ewentualna odpowiedzialność innych podmiotów może więc funkcjonować jedynie </w:t>
      </w:r>
      <w:r w:rsidRPr="000D4990">
        <w:rPr>
          <w:i/>
          <w:sz w:val="24"/>
          <w:szCs w:val="24"/>
        </w:rPr>
        <w:br/>
        <w:t xml:space="preserve">na zasadzie subsydiarności.  Z powyższego wynika wiec tym samym, że zasadniczą odpowiedzialność za incydenty medyczne pod rządami nowej ustawy ponosi nadal wytwórca. </w:t>
      </w:r>
    </w:p>
    <w:p w:rsidR="006A7E64" w:rsidRPr="000D4990" w:rsidRDefault="006A7E64" w:rsidP="008D1D68">
      <w:pPr>
        <w:ind w:left="720"/>
        <w:jc w:val="both"/>
        <w:rPr>
          <w:i/>
          <w:sz w:val="24"/>
          <w:szCs w:val="24"/>
        </w:rPr>
      </w:pPr>
      <w:r w:rsidRPr="000D4990">
        <w:rPr>
          <w:i/>
          <w:sz w:val="24"/>
          <w:szCs w:val="24"/>
        </w:rPr>
        <w:t>Zapisy wprowadzone przez Zamawiającego do umowy spowodują, że uzyska on pełny dostęp do ingerencji w urządzenia będące przedmiotem postępowania, a co za tym idzie wytwórca utraci pewność, że urządzenia za które ponosi on prawną odpowiedzialność nie ulegają modyfikacjom i są konserwowane i naprawiane w sposób właściwy. Z tego też powodu pełna odpowiedzialność za występowanie incydentów medycznych zostanie zdjęta z wytwórcy i przejmie ją użytkownik – podmiot dokonujący ingerencji w urządzenie.</w:t>
      </w:r>
    </w:p>
    <w:p w:rsidR="006A7E64" w:rsidRPr="000D4990" w:rsidRDefault="006A7E64" w:rsidP="008D1D68">
      <w:pPr>
        <w:ind w:left="720"/>
        <w:jc w:val="both"/>
        <w:rPr>
          <w:i/>
          <w:sz w:val="24"/>
          <w:szCs w:val="24"/>
        </w:rPr>
      </w:pPr>
      <w:r w:rsidRPr="000D4990">
        <w:rPr>
          <w:i/>
          <w:sz w:val="24"/>
          <w:szCs w:val="24"/>
        </w:rPr>
        <w:t>Trudno również wyobrazić sobie prowadzenie serwisu bez odpowiedniego szkolenia. Szkolenie zaś, które zakończone byłoby otrzymaniem pełnych uprawnień serwisowych jest niemożliwe ponieważ nie ma żadnej pewności, czy przedstawione osoby zdadzą niezbędne w takich wypadkach stosowne egzaminy umożliwiające otrzymanie takich uprawnień. Wykonawca nie może zobowiązać się, że osoby te otrzymają wyniki pozytywne z takich egzaminów. Inną sprawą jest tutaj fakt, że wytwórcy narzucają pewne stałe wymogi dla podmiotów ubiegających się o prowadzenie autoryzowanego serwisu (tzn. określone doświadczenie, zdolność finansowa itp.), co do których wykonawca również nie może mieć pewności, czy Zamawiający je spełnia.</w:t>
      </w:r>
    </w:p>
    <w:p w:rsidR="006A7E64" w:rsidRPr="000D4990" w:rsidRDefault="006A7E64" w:rsidP="0069164E">
      <w:pPr>
        <w:spacing w:after="0" w:line="240" w:lineRule="auto"/>
        <w:jc w:val="both"/>
        <w:rPr>
          <w:b/>
          <w:i/>
        </w:rPr>
      </w:pPr>
      <w:r w:rsidRPr="000D4990">
        <w:rPr>
          <w:i/>
        </w:rPr>
        <w:t>Odpowiedź:</w:t>
      </w:r>
      <w:r w:rsidRPr="000D4990">
        <w:rPr>
          <w:b/>
          <w:i/>
          <w:highlight w:val="green"/>
        </w:rPr>
        <w:t xml:space="preserve"> </w:t>
      </w:r>
      <w:r w:rsidRPr="000D4990">
        <w:rPr>
          <w:b/>
          <w:i/>
        </w:rPr>
        <w:t>: Nie zgodnie z SIWZ wykonawca nie musi fizycznie przekazać kody serwisowe, natomiast musi w razie zaistnienia takiej potrzeby wysłać nieodpłatnie pracownika swojego serwisu który umożliwi wykonanie czynności przez podmiot wyznaczony przez zamawiającego.</w:t>
      </w:r>
    </w:p>
    <w:p w:rsidR="006A7E64" w:rsidRPr="000D4990" w:rsidRDefault="006A7E64" w:rsidP="0069164E">
      <w:pPr>
        <w:spacing w:after="0" w:line="240" w:lineRule="auto"/>
        <w:jc w:val="both"/>
        <w:rPr>
          <w:b/>
          <w:i/>
        </w:rPr>
      </w:pPr>
      <w:r w:rsidRPr="000D4990">
        <w:rPr>
          <w:b/>
          <w:i/>
        </w:rPr>
        <w:t xml:space="preserve">Wymóg ten zabezpiecza interesy zamawiającego w przypadku próby utrudniania przez wykonawcę </w:t>
      </w:r>
    </w:p>
    <w:p w:rsidR="006A7E64" w:rsidRPr="000D4990" w:rsidRDefault="006A7E64" w:rsidP="0069164E">
      <w:pPr>
        <w:spacing w:after="0" w:line="240" w:lineRule="auto"/>
        <w:jc w:val="both"/>
        <w:rPr>
          <w:b/>
          <w:i/>
        </w:rPr>
      </w:pPr>
      <w:r w:rsidRPr="000D4990">
        <w:rPr>
          <w:b/>
          <w:i/>
        </w:rPr>
        <w:t xml:space="preserve">  swobodnego dysponowania posiadanym sprzętem który od chwili zapłaty jest własnością zamawiającego.</w:t>
      </w:r>
    </w:p>
    <w:p w:rsidR="006A7E64" w:rsidRPr="000D4990" w:rsidRDefault="006A7E64" w:rsidP="008D1D68">
      <w:pPr>
        <w:pStyle w:val="Teksttreci0"/>
        <w:shd w:val="clear" w:color="auto" w:fill="auto"/>
        <w:spacing w:before="0" w:after="315"/>
        <w:ind w:left="20" w:right="480"/>
        <w:rPr>
          <w:i/>
          <w:sz w:val="22"/>
          <w:szCs w:val="22"/>
        </w:rPr>
      </w:pPr>
    </w:p>
    <w:p w:rsidR="006A7E64" w:rsidRPr="000D4990" w:rsidRDefault="006A7E64" w:rsidP="008D1D68">
      <w:pPr>
        <w:rPr>
          <w:rFonts w:cs="Arial"/>
          <w:sz w:val="24"/>
          <w:szCs w:val="24"/>
        </w:rPr>
      </w:pPr>
    </w:p>
    <w:p w:rsidR="006A7E64" w:rsidRPr="000D4990" w:rsidRDefault="006A7E64" w:rsidP="007D0E86">
      <w:pPr>
        <w:spacing w:after="0" w:line="240" w:lineRule="auto"/>
        <w:ind w:left="6379"/>
        <w:jc w:val="center"/>
        <w:rPr>
          <w:rFonts w:ascii="Times New Roman" w:hAnsi="Times New Roman"/>
          <w:b/>
          <w:bCs/>
        </w:rPr>
      </w:pPr>
      <w:r w:rsidRPr="000D4990">
        <w:rPr>
          <w:rFonts w:ascii="Times New Roman" w:hAnsi="Times New Roman"/>
          <w:b/>
          <w:bCs/>
        </w:rPr>
        <w:t>KOMENDANT</w:t>
      </w:r>
    </w:p>
    <w:p w:rsidR="006A7E64" w:rsidRPr="007D0E86" w:rsidRDefault="006A7E64" w:rsidP="007D0E86">
      <w:pPr>
        <w:pStyle w:val="Title"/>
        <w:ind w:left="6379"/>
        <w:rPr>
          <w:sz w:val="22"/>
          <w:szCs w:val="22"/>
        </w:rPr>
      </w:pPr>
      <w:r w:rsidRPr="000D4990">
        <w:t>1 WSzKzP SP ZOZ w Lublinie</w:t>
      </w:r>
    </w:p>
    <w:p w:rsidR="006A7E64" w:rsidRPr="000D4990" w:rsidRDefault="006A7E64" w:rsidP="007D0E8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</w:t>
      </w:r>
      <w:r w:rsidRPr="000D4990">
        <w:rPr>
          <w:rFonts w:ascii="Times New Roman" w:hAnsi="Times New Roman"/>
          <w:b/>
          <w:bCs/>
        </w:rPr>
        <w:t>płk dr n. med. Zbigniew Kędzierski</w:t>
      </w:r>
    </w:p>
    <w:p w:rsidR="006A7E64" w:rsidRPr="000D4990" w:rsidRDefault="006A7E64" w:rsidP="008D1D68">
      <w:pPr>
        <w:rPr>
          <w:rFonts w:cs="Arial"/>
          <w:sz w:val="24"/>
          <w:szCs w:val="24"/>
        </w:rPr>
      </w:pPr>
    </w:p>
    <w:p w:rsidR="006A7E64" w:rsidRPr="000D4990" w:rsidRDefault="006A7E64" w:rsidP="00D30DE4">
      <w:pPr>
        <w:pStyle w:val="Teksttreci20"/>
        <w:shd w:val="clear" w:color="auto" w:fill="auto"/>
        <w:spacing w:after="542" w:line="298" w:lineRule="exact"/>
        <w:ind w:left="20" w:right="240"/>
        <w:rPr>
          <w:rFonts w:ascii="Times New Roman" w:hAnsi="Times New Roman" w:cs="Times New Roman"/>
        </w:rPr>
      </w:pPr>
    </w:p>
    <w:p w:rsidR="006A7E64" w:rsidRPr="000D4990" w:rsidRDefault="006A7E64" w:rsidP="00D30DE4">
      <w:pPr>
        <w:pStyle w:val="Teksttreci20"/>
        <w:shd w:val="clear" w:color="auto" w:fill="auto"/>
        <w:spacing w:after="542" w:line="298" w:lineRule="exact"/>
        <w:ind w:left="20" w:right="240"/>
        <w:rPr>
          <w:rFonts w:ascii="Times New Roman" w:hAnsi="Times New Roman" w:cs="Times New Roman"/>
        </w:rPr>
      </w:pPr>
    </w:p>
    <w:p w:rsidR="006A7E64" w:rsidRPr="000D4990" w:rsidRDefault="006A7E64" w:rsidP="00D30DE4">
      <w:pPr>
        <w:pStyle w:val="Teksttreci20"/>
        <w:shd w:val="clear" w:color="auto" w:fill="auto"/>
        <w:spacing w:after="542" w:line="298" w:lineRule="exact"/>
        <w:ind w:left="20" w:right="240"/>
        <w:rPr>
          <w:rFonts w:ascii="Times New Roman" w:hAnsi="Times New Roman" w:cs="Times New Roman"/>
        </w:rPr>
      </w:pPr>
    </w:p>
    <w:p w:rsidR="006A7E64" w:rsidRPr="000D4990" w:rsidRDefault="006A7E64" w:rsidP="00D30DE4">
      <w:pPr>
        <w:pStyle w:val="Teksttreci20"/>
        <w:shd w:val="clear" w:color="auto" w:fill="auto"/>
        <w:spacing w:after="542" w:line="298" w:lineRule="exact"/>
        <w:ind w:left="20" w:right="240"/>
        <w:rPr>
          <w:rFonts w:ascii="Times New Roman" w:hAnsi="Times New Roman" w:cs="Times New Roman"/>
        </w:rPr>
      </w:pPr>
    </w:p>
    <w:p w:rsidR="006A7E64" w:rsidRPr="000D4990" w:rsidRDefault="006A7E64" w:rsidP="00D30DE4">
      <w:pPr>
        <w:pStyle w:val="Teksttreci20"/>
        <w:shd w:val="clear" w:color="auto" w:fill="auto"/>
        <w:spacing w:after="542" w:line="298" w:lineRule="exact"/>
        <w:ind w:left="20" w:right="240"/>
        <w:rPr>
          <w:rFonts w:ascii="Times New Roman" w:hAnsi="Times New Roman" w:cs="Times New Roman"/>
        </w:rPr>
      </w:pPr>
    </w:p>
    <w:p w:rsidR="006A7E64" w:rsidRPr="000D4990" w:rsidRDefault="006A7E64" w:rsidP="008D1D68">
      <w:pPr>
        <w:pStyle w:val="Teksttreci20"/>
        <w:shd w:val="clear" w:color="auto" w:fill="auto"/>
        <w:spacing w:after="542" w:line="298" w:lineRule="exact"/>
        <w:ind w:right="240"/>
        <w:rPr>
          <w:rFonts w:ascii="Times New Roman" w:hAnsi="Times New Roman" w:cs="Times New Roman"/>
        </w:rPr>
      </w:pPr>
    </w:p>
    <w:sectPr w:rsidR="006A7E64" w:rsidRPr="000D4990" w:rsidSect="00F22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0650B"/>
    <w:multiLevelType w:val="hybridMultilevel"/>
    <w:tmpl w:val="FDFC4F32"/>
    <w:lvl w:ilvl="0" w:tplc="11A89808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427D7A9C"/>
    <w:multiLevelType w:val="hybridMultilevel"/>
    <w:tmpl w:val="A21A35E0"/>
    <w:lvl w:ilvl="0" w:tplc="54CECFAC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DE4"/>
    <w:rsid w:val="00037F60"/>
    <w:rsid w:val="00042828"/>
    <w:rsid w:val="00054078"/>
    <w:rsid w:val="000570BA"/>
    <w:rsid w:val="00060C2D"/>
    <w:rsid w:val="000D4990"/>
    <w:rsid w:val="00104AB1"/>
    <w:rsid w:val="001A6ED8"/>
    <w:rsid w:val="0024330D"/>
    <w:rsid w:val="002F419E"/>
    <w:rsid w:val="00316149"/>
    <w:rsid w:val="003264E7"/>
    <w:rsid w:val="00375420"/>
    <w:rsid w:val="003D6C1C"/>
    <w:rsid w:val="00455644"/>
    <w:rsid w:val="006440B3"/>
    <w:rsid w:val="0069164E"/>
    <w:rsid w:val="006A7E64"/>
    <w:rsid w:val="006B0708"/>
    <w:rsid w:val="006C68D1"/>
    <w:rsid w:val="007C7B26"/>
    <w:rsid w:val="007D0E86"/>
    <w:rsid w:val="00864D40"/>
    <w:rsid w:val="008D1D68"/>
    <w:rsid w:val="008D3E4B"/>
    <w:rsid w:val="008D468C"/>
    <w:rsid w:val="008D62E6"/>
    <w:rsid w:val="009A2498"/>
    <w:rsid w:val="00A247ED"/>
    <w:rsid w:val="00B37C4D"/>
    <w:rsid w:val="00B90B4F"/>
    <w:rsid w:val="00BB0F49"/>
    <w:rsid w:val="00BC6EBF"/>
    <w:rsid w:val="00C94BFB"/>
    <w:rsid w:val="00D30BA9"/>
    <w:rsid w:val="00D30DE4"/>
    <w:rsid w:val="00D91B82"/>
    <w:rsid w:val="00DC0D89"/>
    <w:rsid w:val="00DD6110"/>
    <w:rsid w:val="00DE1DA7"/>
    <w:rsid w:val="00EF10DE"/>
    <w:rsid w:val="00F0172F"/>
    <w:rsid w:val="00F121C5"/>
    <w:rsid w:val="00F22769"/>
    <w:rsid w:val="00F329EF"/>
    <w:rsid w:val="00F35226"/>
    <w:rsid w:val="00F45D9D"/>
    <w:rsid w:val="00FB7CD8"/>
    <w:rsid w:val="00FD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1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30DE4"/>
    <w:pPr>
      <w:keepNext/>
      <w:spacing w:after="0" w:line="240" w:lineRule="auto"/>
      <w:ind w:left="23"/>
      <w:outlineLvl w:val="0"/>
    </w:pPr>
    <w:rPr>
      <w:rFonts w:ascii="Times New Roman" w:hAnsi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0DE4"/>
    <w:pPr>
      <w:keepNext/>
      <w:spacing w:after="0" w:line="437" w:lineRule="exact"/>
      <w:ind w:left="23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0DE4"/>
    <w:pPr>
      <w:keepNext/>
      <w:spacing w:after="0" w:line="437" w:lineRule="exact"/>
      <w:ind w:left="23"/>
      <w:jc w:val="both"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0DE4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30DE4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0DE4"/>
    <w:rPr>
      <w:rFonts w:ascii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30DE4"/>
    <w:rPr>
      <w:rFonts w:cs="Times New Roman"/>
      <w:color w:val="000080"/>
      <w:u w:val="single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D30DE4"/>
    <w:rPr>
      <w:rFonts w:ascii="Calibri" w:hAnsi="Calibri" w:cs="Calibri"/>
      <w:shd w:val="clear" w:color="auto" w:fill="FFFFFF"/>
    </w:rPr>
  </w:style>
  <w:style w:type="character" w:customStyle="1" w:styleId="Teksttreci">
    <w:name w:val="Tekst treści_"/>
    <w:basedOn w:val="DefaultParagraphFont"/>
    <w:link w:val="Teksttreci0"/>
    <w:uiPriority w:val="99"/>
    <w:locked/>
    <w:rsid w:val="00D30DE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D30DE4"/>
    <w:pPr>
      <w:widowControl w:val="0"/>
      <w:shd w:val="clear" w:color="auto" w:fill="FFFFFF"/>
      <w:spacing w:after="0" w:line="240" w:lineRule="atLeast"/>
    </w:pPr>
    <w:rPr>
      <w:rFonts w:cs="Calibri"/>
    </w:rPr>
  </w:style>
  <w:style w:type="paragraph" w:customStyle="1" w:styleId="Teksttreci0">
    <w:name w:val="Tekst treści"/>
    <w:basedOn w:val="Normal"/>
    <w:link w:val="Teksttreci"/>
    <w:uiPriority w:val="99"/>
    <w:rsid w:val="00D30DE4"/>
    <w:pPr>
      <w:widowControl w:val="0"/>
      <w:shd w:val="clear" w:color="auto" w:fill="FFFFFF"/>
      <w:spacing w:before="240" w:after="0" w:line="283" w:lineRule="exact"/>
    </w:pPr>
    <w:rPr>
      <w:rFonts w:ascii="Times New Roman" w:hAnsi="Times New Roman"/>
      <w:sz w:val="19"/>
      <w:szCs w:val="19"/>
    </w:rPr>
  </w:style>
  <w:style w:type="character" w:customStyle="1" w:styleId="Teksttreci2Bezpogrubienia">
    <w:name w:val="Tekst treści (2) + Bez pogrubienia"/>
    <w:basedOn w:val="Teksttreci2"/>
    <w:uiPriority w:val="99"/>
    <w:rsid w:val="00B37C4D"/>
    <w:rPr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4Exact">
    <w:name w:val="Tekst treści (4) Exact"/>
    <w:basedOn w:val="DefaultParagraphFont"/>
    <w:uiPriority w:val="99"/>
    <w:rsid w:val="00B37C4D"/>
    <w:rPr>
      <w:rFonts w:ascii="Sylfaen" w:hAnsi="Sylfaen" w:cs="Sylfaen"/>
      <w:spacing w:val="7"/>
      <w:sz w:val="14"/>
      <w:szCs w:val="14"/>
      <w:u w:val="none"/>
    </w:rPr>
  </w:style>
  <w:style w:type="character" w:customStyle="1" w:styleId="TeksttreciPogrubienie">
    <w:name w:val="Tekst treści + Pogrubienie"/>
    <w:basedOn w:val="Teksttreci"/>
    <w:uiPriority w:val="99"/>
    <w:rsid w:val="00B37C4D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4">
    <w:name w:val="Tekst treści (4)_"/>
    <w:basedOn w:val="DefaultParagraphFont"/>
    <w:link w:val="Teksttreci40"/>
    <w:uiPriority w:val="99"/>
    <w:locked/>
    <w:rsid w:val="00B37C4D"/>
    <w:rPr>
      <w:rFonts w:ascii="Sylfaen" w:hAnsi="Sylfaen" w:cs="Sylfaen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"/>
    <w:link w:val="Teksttreci4"/>
    <w:uiPriority w:val="99"/>
    <w:rsid w:val="00B37C4D"/>
    <w:pPr>
      <w:widowControl w:val="0"/>
      <w:shd w:val="clear" w:color="auto" w:fill="FFFFFF"/>
      <w:spacing w:before="300" w:after="0" w:line="202" w:lineRule="exact"/>
      <w:jc w:val="right"/>
    </w:pPr>
    <w:rPr>
      <w:rFonts w:ascii="Sylfaen" w:hAnsi="Sylfaen" w:cs="Sylfaen"/>
      <w:sz w:val="15"/>
      <w:szCs w:val="15"/>
    </w:rPr>
  </w:style>
  <w:style w:type="paragraph" w:styleId="ListParagraph">
    <w:name w:val="List Paragraph"/>
    <w:basedOn w:val="Normal"/>
    <w:uiPriority w:val="99"/>
    <w:qFormat/>
    <w:rsid w:val="008D1D6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1D6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TitleChar"/>
    <w:uiPriority w:val="99"/>
    <w:qFormat/>
    <w:locked/>
    <w:rsid w:val="000D4990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4170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locked/>
    <w:rsid w:val="000D499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706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1wsz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5</Pages>
  <Words>1186</Words>
  <Characters>7120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2014</dc:title>
  <dc:subject/>
  <dc:creator>Alicja</dc:creator>
  <cp:keywords/>
  <dc:description/>
  <cp:lastModifiedBy>Agnieszka</cp:lastModifiedBy>
  <cp:revision>17</cp:revision>
  <cp:lastPrinted>2014-08-29T09:37:00Z</cp:lastPrinted>
  <dcterms:created xsi:type="dcterms:W3CDTF">2014-08-29T09:26:00Z</dcterms:created>
  <dcterms:modified xsi:type="dcterms:W3CDTF">2014-08-29T10:26:00Z</dcterms:modified>
</cp:coreProperties>
</file>